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8BD" w:rsidRPr="006F0895" w:rsidRDefault="00E938BD" w:rsidP="00E938BD">
      <w:pPr>
        <w:ind w:left="7080" w:firstLine="708"/>
        <w:jc w:val="left"/>
        <w:rPr>
          <w:rFonts w:ascii="Times New Roman" w:hAnsi="Times New Roman" w:cs="Times New Roman"/>
          <w:sz w:val="20"/>
          <w:szCs w:val="20"/>
        </w:rPr>
      </w:pPr>
      <w:r w:rsidRPr="006F0895">
        <w:rPr>
          <w:rFonts w:ascii="Times New Roman" w:hAnsi="Times New Roman" w:cs="Times New Roman"/>
          <w:sz w:val="20"/>
          <w:szCs w:val="20"/>
        </w:rPr>
        <w:t>Приложение</w:t>
      </w:r>
    </w:p>
    <w:p w:rsidR="00C36F09" w:rsidRPr="006F0895" w:rsidRDefault="00C36F09" w:rsidP="00AD2EE4">
      <w:pPr>
        <w:ind w:left="7797"/>
        <w:rPr>
          <w:rFonts w:ascii="Times New Roman" w:hAnsi="Times New Roman" w:cs="Times New Roman"/>
          <w:sz w:val="20"/>
          <w:szCs w:val="20"/>
        </w:rPr>
      </w:pPr>
    </w:p>
    <w:p w:rsidR="00C36F09" w:rsidRPr="006F0895" w:rsidRDefault="00C36F09" w:rsidP="00AD2EE4">
      <w:pPr>
        <w:ind w:left="7797"/>
        <w:jc w:val="left"/>
        <w:rPr>
          <w:rFonts w:ascii="Times New Roman" w:hAnsi="Times New Roman" w:cs="Times New Roman"/>
          <w:sz w:val="20"/>
          <w:szCs w:val="20"/>
        </w:rPr>
      </w:pPr>
      <w:proofErr w:type="gramStart"/>
      <w:r w:rsidRPr="006F0895">
        <w:rPr>
          <w:rFonts w:ascii="Times New Roman" w:hAnsi="Times New Roman" w:cs="Times New Roman"/>
          <w:sz w:val="20"/>
          <w:szCs w:val="20"/>
        </w:rPr>
        <w:t>Утвержден</w:t>
      </w:r>
      <w:proofErr w:type="gramEnd"/>
      <w:r w:rsidRPr="006F0895">
        <w:rPr>
          <w:rFonts w:ascii="Times New Roman" w:hAnsi="Times New Roman" w:cs="Times New Roman"/>
          <w:sz w:val="20"/>
          <w:szCs w:val="20"/>
        </w:rPr>
        <w:t xml:space="preserve"> распоряжением </w:t>
      </w:r>
    </w:p>
    <w:p w:rsidR="00C36F09" w:rsidRPr="006F0895" w:rsidRDefault="00C36F09" w:rsidP="00AD2EE4">
      <w:pPr>
        <w:ind w:left="7797"/>
        <w:rPr>
          <w:rFonts w:ascii="Times New Roman" w:hAnsi="Times New Roman" w:cs="Times New Roman"/>
          <w:sz w:val="20"/>
          <w:szCs w:val="20"/>
        </w:rPr>
      </w:pPr>
      <w:r w:rsidRPr="006F0895">
        <w:rPr>
          <w:rFonts w:ascii="Times New Roman" w:hAnsi="Times New Roman" w:cs="Times New Roman"/>
          <w:sz w:val="20"/>
          <w:szCs w:val="20"/>
        </w:rPr>
        <w:t xml:space="preserve">Министерства культуры </w:t>
      </w:r>
    </w:p>
    <w:p w:rsidR="00C36F09" w:rsidRPr="006F0895" w:rsidRDefault="00C36F09" w:rsidP="00AD2EE4">
      <w:pPr>
        <w:ind w:left="7797"/>
        <w:rPr>
          <w:rFonts w:ascii="Times New Roman" w:hAnsi="Times New Roman" w:cs="Times New Roman"/>
          <w:sz w:val="20"/>
          <w:szCs w:val="20"/>
        </w:rPr>
      </w:pPr>
      <w:r w:rsidRPr="006F0895">
        <w:rPr>
          <w:rFonts w:ascii="Times New Roman" w:hAnsi="Times New Roman" w:cs="Times New Roman"/>
          <w:sz w:val="20"/>
          <w:szCs w:val="20"/>
        </w:rPr>
        <w:t xml:space="preserve">Московской области </w:t>
      </w:r>
    </w:p>
    <w:p w:rsidR="00C36F09" w:rsidRPr="006F0895" w:rsidRDefault="00C36F09" w:rsidP="00AD2EE4">
      <w:pPr>
        <w:ind w:left="7797"/>
        <w:rPr>
          <w:rFonts w:ascii="Times New Roman" w:hAnsi="Times New Roman" w:cs="Times New Roman"/>
          <w:sz w:val="20"/>
          <w:szCs w:val="20"/>
        </w:rPr>
      </w:pPr>
      <w:r w:rsidRPr="006F0895">
        <w:rPr>
          <w:rFonts w:ascii="Times New Roman" w:hAnsi="Times New Roman" w:cs="Times New Roman"/>
          <w:sz w:val="20"/>
          <w:szCs w:val="20"/>
        </w:rPr>
        <w:t xml:space="preserve">от           </w:t>
      </w:r>
      <w:r w:rsidR="006F0895" w:rsidRPr="006F0895">
        <w:rPr>
          <w:rFonts w:ascii="Times New Roman" w:hAnsi="Times New Roman" w:cs="Times New Roman"/>
          <w:sz w:val="20"/>
          <w:szCs w:val="20"/>
        </w:rPr>
        <w:tab/>
      </w:r>
      <w:r w:rsidR="006F0895" w:rsidRPr="006F0895">
        <w:rPr>
          <w:rFonts w:ascii="Times New Roman" w:hAnsi="Times New Roman" w:cs="Times New Roman"/>
          <w:sz w:val="20"/>
          <w:szCs w:val="20"/>
        </w:rPr>
        <w:tab/>
        <w:t xml:space="preserve">             </w:t>
      </w:r>
      <w:r w:rsidRPr="006F0895">
        <w:rPr>
          <w:rFonts w:ascii="Times New Roman" w:hAnsi="Times New Roman" w:cs="Times New Roman"/>
          <w:sz w:val="20"/>
          <w:szCs w:val="20"/>
        </w:rPr>
        <w:t xml:space="preserve">       №  </w:t>
      </w:r>
    </w:p>
    <w:p w:rsidR="00E938BD" w:rsidRDefault="00E938BD" w:rsidP="00AD2EE4">
      <w:pPr>
        <w:ind w:left="7080" w:firstLine="708"/>
        <w:rPr>
          <w:rFonts w:ascii="Times New Roman" w:hAnsi="Times New Roman" w:cs="Times New Roman"/>
          <w:sz w:val="16"/>
          <w:szCs w:val="16"/>
        </w:rPr>
      </w:pPr>
    </w:p>
    <w:p w:rsidR="00E938BD" w:rsidRPr="003D5A2D" w:rsidRDefault="00E938BD" w:rsidP="00AD2EE4">
      <w:pPr>
        <w:ind w:left="7080" w:firstLine="708"/>
        <w:rPr>
          <w:rFonts w:ascii="Times New Roman" w:hAnsi="Times New Roman" w:cs="Times New Roman"/>
          <w:sz w:val="16"/>
          <w:szCs w:val="16"/>
        </w:rPr>
      </w:pPr>
    </w:p>
    <w:p w:rsidR="00C36F09" w:rsidRPr="007F2ACF" w:rsidRDefault="00A34A11" w:rsidP="007F2AC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2ACF">
        <w:rPr>
          <w:rFonts w:ascii="Times New Roman" w:hAnsi="Times New Roman" w:cs="Times New Roman"/>
          <w:b/>
          <w:sz w:val="24"/>
          <w:szCs w:val="24"/>
        </w:rPr>
        <w:t>Переч</w:t>
      </w:r>
      <w:r w:rsidR="007F2ACF" w:rsidRPr="007F2ACF">
        <w:rPr>
          <w:rFonts w:ascii="Times New Roman" w:hAnsi="Times New Roman" w:cs="Times New Roman"/>
          <w:b/>
          <w:sz w:val="24"/>
          <w:szCs w:val="24"/>
        </w:rPr>
        <w:t>ень</w:t>
      </w:r>
      <w:r w:rsidRPr="007F2ACF">
        <w:rPr>
          <w:rFonts w:ascii="Times New Roman" w:hAnsi="Times New Roman" w:cs="Times New Roman"/>
          <w:b/>
          <w:sz w:val="24"/>
          <w:szCs w:val="24"/>
        </w:rPr>
        <w:t xml:space="preserve"> показателей, характеризующих качество государственных и муниципальных услуг и работ, оказываемых и выполняемых государственными учреждениями Московской области (муниципальными учреждениями) сферы культуры</w:t>
      </w:r>
    </w:p>
    <w:p w:rsidR="00C36F09" w:rsidRPr="0044749E" w:rsidRDefault="00C36F09" w:rsidP="00AD2EE4">
      <w:pPr>
        <w:autoSpaceDE w:val="0"/>
        <w:autoSpaceDN w:val="0"/>
        <w:adjustRightInd w:val="0"/>
        <w:ind w:left="540"/>
        <w:rPr>
          <w:rFonts w:ascii="Times New Roman" w:hAnsi="Times New Roman" w:cs="Times New Roman"/>
          <w:sz w:val="20"/>
          <w:szCs w:val="20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41"/>
        <w:gridCol w:w="2430"/>
        <w:gridCol w:w="4822"/>
        <w:gridCol w:w="2267"/>
      </w:tblGrid>
      <w:tr w:rsidR="00B65FAF" w:rsidRPr="0044749E" w:rsidTr="00CA15B2">
        <w:trPr>
          <w:trHeight w:val="793"/>
        </w:trPr>
        <w:tc>
          <w:tcPr>
            <w:tcW w:w="788" w:type="dxa"/>
            <w:shd w:val="clear" w:color="auto" w:fill="auto"/>
          </w:tcPr>
          <w:p w:rsidR="00990466" w:rsidRPr="0044749E" w:rsidRDefault="00990466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49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471" w:type="dxa"/>
            <w:gridSpan w:val="2"/>
            <w:shd w:val="clear" w:color="auto" w:fill="auto"/>
          </w:tcPr>
          <w:p w:rsidR="00990466" w:rsidRPr="0044749E" w:rsidRDefault="00990466" w:rsidP="00AD2EE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749E">
              <w:rPr>
                <w:rFonts w:ascii="Times New Roman" w:hAnsi="Times New Roman" w:cs="Times New Roman"/>
                <w:b/>
              </w:rPr>
              <w:t xml:space="preserve">Показатели качества государственной </w:t>
            </w:r>
            <w:r w:rsidR="007D37B3">
              <w:rPr>
                <w:rFonts w:ascii="Times New Roman" w:hAnsi="Times New Roman" w:cs="Times New Roman"/>
                <w:b/>
              </w:rPr>
              <w:t xml:space="preserve">и муниципальной </w:t>
            </w:r>
            <w:r w:rsidRPr="0044749E">
              <w:rPr>
                <w:rFonts w:ascii="Times New Roman" w:hAnsi="Times New Roman" w:cs="Times New Roman"/>
                <w:b/>
              </w:rPr>
              <w:t>услуги (работы), ед. измерения</w:t>
            </w:r>
          </w:p>
        </w:tc>
        <w:tc>
          <w:tcPr>
            <w:tcW w:w="4822" w:type="dxa"/>
            <w:shd w:val="clear" w:color="auto" w:fill="auto"/>
          </w:tcPr>
          <w:p w:rsidR="00990466" w:rsidRPr="0044749E" w:rsidRDefault="00990466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4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Формула расчета значения показателей качества государственной </w:t>
            </w:r>
            <w:r w:rsidR="007D37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муниципальной </w:t>
            </w:r>
            <w:r w:rsidRPr="0044749E">
              <w:rPr>
                <w:rFonts w:ascii="Times New Roman" w:hAnsi="Times New Roman" w:cs="Times New Roman"/>
                <w:b/>
                <w:sz w:val="20"/>
                <w:szCs w:val="20"/>
              </w:rPr>
              <w:t>услуги (работы)</w:t>
            </w:r>
          </w:p>
        </w:tc>
        <w:tc>
          <w:tcPr>
            <w:tcW w:w="2267" w:type="dxa"/>
            <w:shd w:val="clear" w:color="auto" w:fill="auto"/>
          </w:tcPr>
          <w:p w:rsidR="00990466" w:rsidRPr="0044749E" w:rsidRDefault="00990466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4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Источник информации о значениях показателей качества государственной </w:t>
            </w:r>
            <w:r w:rsidR="007D37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муниципальной </w:t>
            </w:r>
            <w:r w:rsidRPr="0044749E">
              <w:rPr>
                <w:rFonts w:ascii="Times New Roman" w:hAnsi="Times New Roman" w:cs="Times New Roman"/>
                <w:b/>
                <w:sz w:val="20"/>
                <w:szCs w:val="20"/>
              </w:rPr>
              <w:t>услуги (работы)</w:t>
            </w:r>
          </w:p>
        </w:tc>
      </w:tr>
      <w:tr w:rsidR="00990466" w:rsidRPr="003D5A2D" w:rsidTr="008F0C8F">
        <w:tc>
          <w:tcPr>
            <w:tcW w:w="10348" w:type="dxa"/>
            <w:gridSpan w:val="5"/>
            <w:shd w:val="clear" w:color="auto" w:fill="auto"/>
          </w:tcPr>
          <w:p w:rsidR="00990466" w:rsidRPr="0044749E" w:rsidRDefault="0070142D" w:rsidP="00EF234C">
            <w:pPr>
              <w:pStyle w:val="a3"/>
              <w:numPr>
                <w:ilvl w:val="0"/>
                <w:numId w:val="9"/>
              </w:numPr>
              <w:ind w:left="34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7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C01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Театры</w:t>
            </w:r>
            <w:r w:rsidR="00EF23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(театральное объединение)</w:t>
            </w:r>
          </w:p>
        </w:tc>
      </w:tr>
      <w:tr w:rsidR="00990466" w:rsidRPr="003D5A2D" w:rsidTr="008F0C8F">
        <w:trPr>
          <w:trHeight w:val="168"/>
        </w:trPr>
        <w:tc>
          <w:tcPr>
            <w:tcW w:w="10348" w:type="dxa"/>
            <w:gridSpan w:val="5"/>
            <w:shd w:val="clear" w:color="auto" w:fill="auto"/>
          </w:tcPr>
          <w:p w:rsidR="00990466" w:rsidRPr="0044749E" w:rsidRDefault="00990466" w:rsidP="00AD2EE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4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 спектаклей (театральных постановок) </w:t>
            </w:r>
          </w:p>
        </w:tc>
      </w:tr>
      <w:tr w:rsidR="00990466" w:rsidRPr="003D5A2D" w:rsidTr="008F0C8F">
        <w:trPr>
          <w:trHeight w:val="185"/>
        </w:trPr>
        <w:tc>
          <w:tcPr>
            <w:tcW w:w="10348" w:type="dxa"/>
            <w:gridSpan w:val="5"/>
            <w:shd w:val="clear" w:color="auto" w:fill="auto"/>
          </w:tcPr>
          <w:p w:rsidR="00990466" w:rsidRPr="003D5A2D" w:rsidRDefault="00990466" w:rsidP="00AD2EE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показатели:</w:t>
            </w:r>
          </w:p>
        </w:tc>
      </w:tr>
      <w:tr w:rsidR="00B65FAF" w:rsidRPr="003D5A2D" w:rsidTr="00CA15B2">
        <w:tc>
          <w:tcPr>
            <w:tcW w:w="788" w:type="dxa"/>
          </w:tcPr>
          <w:p w:rsidR="00990466" w:rsidRPr="003D5A2D" w:rsidRDefault="000C1DC8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471" w:type="dxa"/>
            <w:gridSpan w:val="2"/>
          </w:tcPr>
          <w:p w:rsidR="00990466" w:rsidRPr="003D5A2D" w:rsidRDefault="00990466" w:rsidP="00297FC1">
            <w:pPr>
              <w:pStyle w:val="ConsPlusCell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Темп</w:t>
            </w:r>
            <w:r w:rsidR="00297FC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роста общей посещаемости спектаклей, %</w:t>
            </w:r>
          </w:p>
        </w:tc>
        <w:tc>
          <w:tcPr>
            <w:tcW w:w="4822" w:type="dxa"/>
          </w:tcPr>
          <w:p w:rsidR="00990466" w:rsidRPr="003D5A2D" w:rsidRDefault="00990466" w:rsidP="00297F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зрителей (всего) за отчетный период/число зрителей (всего) за соответствующий период предыдущего года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9-НК</w:t>
            </w:r>
          </w:p>
        </w:tc>
      </w:tr>
      <w:tr w:rsidR="00B65FAF" w:rsidRPr="003D5A2D" w:rsidTr="00CA15B2">
        <w:trPr>
          <w:trHeight w:val="591"/>
        </w:trPr>
        <w:tc>
          <w:tcPr>
            <w:tcW w:w="788" w:type="dxa"/>
          </w:tcPr>
          <w:p w:rsidR="00990466" w:rsidRPr="003D5A2D" w:rsidRDefault="000C1DC8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2471" w:type="dxa"/>
            <w:gridSpan w:val="2"/>
          </w:tcPr>
          <w:p w:rsidR="00990466" w:rsidRPr="003D5A2D" w:rsidRDefault="00990466" w:rsidP="00297FC1">
            <w:pPr>
              <w:pStyle w:val="ConsPlusCell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Темп роста</w:t>
            </w:r>
            <w:r w:rsidR="00297FC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посещаемости выездных спектаклей, %</w:t>
            </w:r>
          </w:p>
        </w:tc>
        <w:tc>
          <w:tcPr>
            <w:tcW w:w="4822" w:type="dxa"/>
          </w:tcPr>
          <w:p w:rsidR="00990466" w:rsidRPr="003D5A2D" w:rsidRDefault="00990466" w:rsidP="00297F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зрителей</w:t>
            </w:r>
            <w:r w:rsidR="00297F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на выездных спектаклях за отчетный период/число зрителей на выездных спектаклях за соответствующий период предыдущего года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9-НК</w:t>
            </w:r>
          </w:p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547"/>
        </w:trPr>
        <w:tc>
          <w:tcPr>
            <w:tcW w:w="788" w:type="dxa"/>
          </w:tcPr>
          <w:p w:rsidR="00990466" w:rsidRPr="003D5A2D" w:rsidRDefault="000C1DC8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2471" w:type="dxa"/>
            <w:gridSpan w:val="2"/>
          </w:tcPr>
          <w:p w:rsidR="00990466" w:rsidRPr="003D5A2D" w:rsidRDefault="00990466" w:rsidP="00C152A3">
            <w:pPr>
              <w:pStyle w:val="ConsPlusCell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Темп</w:t>
            </w:r>
            <w:r w:rsidR="00297FC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роста посещаемости гастрольных спектаклей, %</w:t>
            </w:r>
          </w:p>
        </w:tc>
        <w:tc>
          <w:tcPr>
            <w:tcW w:w="4822" w:type="dxa"/>
          </w:tcPr>
          <w:p w:rsidR="00990466" w:rsidRPr="003D5A2D" w:rsidRDefault="00990466" w:rsidP="00C152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зрителей на гастрольных спектаклях за отчетный период/число зрителей на гастрольных спектаклях за соответствующий период предыдущего года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9-НК</w:t>
            </w:r>
          </w:p>
        </w:tc>
      </w:tr>
      <w:tr w:rsidR="00B65FAF" w:rsidRPr="003D5A2D" w:rsidTr="00CA15B2">
        <w:trPr>
          <w:trHeight w:val="706"/>
        </w:trPr>
        <w:tc>
          <w:tcPr>
            <w:tcW w:w="788" w:type="dxa"/>
          </w:tcPr>
          <w:p w:rsidR="00990466" w:rsidRPr="003D5A2D" w:rsidRDefault="000C1DC8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</w:p>
        </w:tc>
        <w:tc>
          <w:tcPr>
            <w:tcW w:w="2471" w:type="dxa"/>
            <w:gridSpan w:val="2"/>
          </w:tcPr>
          <w:p w:rsidR="00990466" w:rsidRPr="003D5A2D" w:rsidRDefault="00990466" w:rsidP="00297FC1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Доля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посещений спектаклей театра на безвозмездной основе в общем количестве посещений, %</w:t>
            </w:r>
          </w:p>
        </w:tc>
        <w:tc>
          <w:tcPr>
            <w:tcW w:w="4822" w:type="dxa"/>
          </w:tcPr>
          <w:p w:rsidR="00990466" w:rsidRPr="003D5A2D" w:rsidRDefault="00990466" w:rsidP="00C152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Число зрителей, посетивших </w:t>
            </w:r>
            <w:r w:rsidR="00297FC1">
              <w:rPr>
                <w:rFonts w:ascii="Times New Roman" w:hAnsi="Times New Roman" w:cs="Times New Roman"/>
                <w:sz w:val="16"/>
                <w:szCs w:val="16"/>
              </w:rPr>
              <w:t>спектакли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театра на безвозмездной основе/общее число зрителей, посетивших</w:t>
            </w:r>
            <w:r w:rsidR="00297FC1">
              <w:rPr>
                <w:rFonts w:ascii="Times New Roman" w:hAnsi="Times New Roman" w:cs="Times New Roman"/>
                <w:sz w:val="16"/>
                <w:szCs w:val="16"/>
              </w:rPr>
              <w:t xml:space="preserve"> спектакли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театра за отчетный период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9-НК</w:t>
            </w:r>
          </w:p>
        </w:tc>
      </w:tr>
      <w:tr w:rsidR="00B65FAF" w:rsidRPr="003D5A2D" w:rsidTr="00CA15B2">
        <w:tc>
          <w:tcPr>
            <w:tcW w:w="788" w:type="dxa"/>
          </w:tcPr>
          <w:p w:rsidR="00990466" w:rsidRPr="003D5A2D" w:rsidRDefault="000C1DC8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1.5.</w:t>
            </w:r>
          </w:p>
        </w:tc>
        <w:tc>
          <w:tcPr>
            <w:tcW w:w="2471" w:type="dxa"/>
            <w:gridSpan w:val="2"/>
          </w:tcPr>
          <w:p w:rsidR="00990466" w:rsidRPr="003D5A2D" w:rsidRDefault="00990466" w:rsidP="00297FC1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Заполняемость зала, %</w:t>
            </w:r>
          </w:p>
        </w:tc>
        <w:tc>
          <w:tcPr>
            <w:tcW w:w="4822" w:type="dxa"/>
          </w:tcPr>
          <w:p w:rsidR="00990466" w:rsidRPr="003D5A2D" w:rsidRDefault="00990466" w:rsidP="00C152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проданных (реализованных) билетов за отчетный период на мероприятия на основной сцене/общее число мест в зале на основной сцене театра/общее число мероприятий, проведенных на основной сцене за отчетный период 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 отчетность</w:t>
            </w:r>
          </w:p>
        </w:tc>
      </w:tr>
      <w:tr w:rsidR="00990466" w:rsidRPr="003D5A2D" w:rsidTr="008F0C8F">
        <w:tc>
          <w:tcPr>
            <w:tcW w:w="10348" w:type="dxa"/>
            <w:gridSpan w:val="5"/>
          </w:tcPr>
          <w:p w:rsidR="00990466" w:rsidRPr="003D5A2D" w:rsidRDefault="00B17C91" w:rsidP="00B17C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Дополнительные показатели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B65FAF" w:rsidRPr="003D5A2D" w:rsidTr="00CA15B2">
        <w:trPr>
          <w:trHeight w:val="691"/>
        </w:trPr>
        <w:tc>
          <w:tcPr>
            <w:tcW w:w="829" w:type="dxa"/>
            <w:gridSpan w:val="2"/>
          </w:tcPr>
          <w:p w:rsidR="00990466" w:rsidRPr="003D5A2D" w:rsidRDefault="000C1DC8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1.6.</w:t>
            </w:r>
          </w:p>
        </w:tc>
        <w:tc>
          <w:tcPr>
            <w:tcW w:w="2430" w:type="dxa"/>
          </w:tcPr>
          <w:p w:rsidR="00990466" w:rsidRPr="003D5A2D" w:rsidRDefault="00990466" w:rsidP="00297FC1">
            <w:pPr>
              <w:pStyle w:val="ConsPlusCell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Темп роста</w:t>
            </w:r>
            <w:r w:rsidR="00297FC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посещаемости выездных</w:t>
            </w:r>
            <w:r w:rsidR="00297FC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спектаклей в пределах своей территории, %</w:t>
            </w:r>
          </w:p>
        </w:tc>
        <w:tc>
          <w:tcPr>
            <w:tcW w:w="4822" w:type="dxa"/>
          </w:tcPr>
          <w:p w:rsidR="00990466" w:rsidRPr="003D5A2D" w:rsidRDefault="00990466" w:rsidP="00C152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Число зрителей на выездных спектаклях </w:t>
            </w:r>
            <w:r w:rsidR="00297FC1">
              <w:rPr>
                <w:rFonts w:ascii="Times New Roman" w:hAnsi="Times New Roman" w:cs="Times New Roman"/>
                <w:sz w:val="16"/>
                <w:szCs w:val="16"/>
              </w:rPr>
              <w:t xml:space="preserve">в пределах своей территории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за отчетный период/число зрителей на выездных спектаклях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в пределах своей территории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за соответствующий период предыдущего года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9-НК</w:t>
            </w:r>
          </w:p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c>
          <w:tcPr>
            <w:tcW w:w="829" w:type="dxa"/>
            <w:gridSpan w:val="2"/>
          </w:tcPr>
          <w:p w:rsidR="00990466" w:rsidRPr="003D5A2D" w:rsidRDefault="000C1DC8" w:rsidP="000C1D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1.7.</w:t>
            </w:r>
          </w:p>
        </w:tc>
        <w:tc>
          <w:tcPr>
            <w:tcW w:w="2430" w:type="dxa"/>
          </w:tcPr>
          <w:p w:rsidR="00990466" w:rsidRPr="003D5A2D" w:rsidRDefault="00990466" w:rsidP="00297FC1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Количество дней работы театра в отчетный период, </w:t>
            </w:r>
            <w:proofErr w:type="spellStart"/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дн</w:t>
            </w:r>
            <w:proofErr w:type="spellEnd"/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4822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Количество дней работы театра в отчетном периоде 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c>
          <w:tcPr>
            <w:tcW w:w="829" w:type="dxa"/>
            <w:gridSpan w:val="2"/>
          </w:tcPr>
          <w:p w:rsidR="00990466" w:rsidRPr="003D5A2D" w:rsidRDefault="000C1DC8" w:rsidP="000C1D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1.8.</w:t>
            </w:r>
          </w:p>
        </w:tc>
        <w:tc>
          <w:tcPr>
            <w:tcW w:w="2430" w:type="dxa"/>
          </w:tcPr>
          <w:p w:rsidR="00990466" w:rsidRPr="003D5A2D" w:rsidRDefault="00990466" w:rsidP="00297FC1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Темп роста количества спектаклей, сыгранных в отчетном периоде, %</w:t>
            </w:r>
          </w:p>
        </w:tc>
        <w:tc>
          <w:tcPr>
            <w:tcW w:w="4822" w:type="dxa"/>
          </w:tcPr>
          <w:p w:rsidR="00990466" w:rsidRPr="003D5A2D" w:rsidRDefault="00990466" w:rsidP="00AB2C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сыгранных спектаклей</w:t>
            </w:r>
            <w:r w:rsidR="00AB2C2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(всего) за отчетный период/число сыгранных спектаклей (всего) за соответствующий период предыдущего года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9-НК</w:t>
            </w:r>
          </w:p>
        </w:tc>
      </w:tr>
      <w:tr w:rsidR="00B65FAF" w:rsidRPr="003D5A2D" w:rsidTr="00CA15B2">
        <w:tc>
          <w:tcPr>
            <w:tcW w:w="829" w:type="dxa"/>
            <w:gridSpan w:val="2"/>
          </w:tcPr>
          <w:p w:rsidR="00990466" w:rsidRPr="003D5A2D" w:rsidRDefault="000C1DC8" w:rsidP="000C1D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2430" w:type="dxa"/>
          </w:tcPr>
          <w:p w:rsidR="00990466" w:rsidRPr="003D5A2D" w:rsidRDefault="00990466" w:rsidP="00C152A3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Объем доходов, полученных от приносящей доход деятельности, тыс. руб.</w:t>
            </w:r>
          </w:p>
        </w:tc>
        <w:tc>
          <w:tcPr>
            <w:tcW w:w="4822" w:type="dxa"/>
          </w:tcPr>
          <w:p w:rsidR="00990466" w:rsidRPr="003D5A2D" w:rsidRDefault="00990466" w:rsidP="00C152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Объем доходов, полученных от платных услуг и иной приносящей доход деятельности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отчетном периоде 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4-КПР</w:t>
            </w:r>
          </w:p>
        </w:tc>
      </w:tr>
      <w:tr w:rsidR="00B65FAF" w:rsidRPr="003D5A2D" w:rsidTr="00CA15B2">
        <w:tc>
          <w:tcPr>
            <w:tcW w:w="829" w:type="dxa"/>
            <w:gridSpan w:val="2"/>
          </w:tcPr>
          <w:p w:rsidR="00990466" w:rsidRPr="003D5A2D" w:rsidRDefault="00990466" w:rsidP="000C1D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0" w:type="dxa"/>
          </w:tcPr>
          <w:p w:rsidR="00990466" w:rsidRPr="003D5A2D" w:rsidRDefault="00990466" w:rsidP="00C152A3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4822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в том числе</w:t>
            </w:r>
            <w:r w:rsidRPr="003D5A2D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: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B65FAF" w:rsidRPr="003D5A2D" w:rsidTr="00CA15B2">
        <w:tc>
          <w:tcPr>
            <w:tcW w:w="829" w:type="dxa"/>
            <w:gridSpan w:val="2"/>
          </w:tcPr>
          <w:p w:rsidR="00990466" w:rsidRPr="003D5A2D" w:rsidRDefault="000C1DC8" w:rsidP="000C1DC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1.9.1.</w:t>
            </w:r>
          </w:p>
        </w:tc>
        <w:tc>
          <w:tcPr>
            <w:tcW w:w="2430" w:type="dxa"/>
          </w:tcPr>
          <w:p w:rsidR="00990466" w:rsidRPr="003D5A2D" w:rsidRDefault="00990466" w:rsidP="00C152A3">
            <w:pPr>
              <w:pStyle w:val="ConsPlusCell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от спектаклей на основной сцене</w:t>
            </w:r>
          </w:p>
        </w:tc>
        <w:tc>
          <w:tcPr>
            <w:tcW w:w="4822" w:type="dxa"/>
          </w:tcPr>
          <w:p w:rsidR="00990466" w:rsidRPr="003D5A2D" w:rsidRDefault="00990466" w:rsidP="00AD2EE4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от спектаклей на основной сцене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</w:p>
        </w:tc>
      </w:tr>
      <w:tr w:rsidR="00B65FAF" w:rsidRPr="003D5A2D" w:rsidTr="00CA15B2">
        <w:tc>
          <w:tcPr>
            <w:tcW w:w="829" w:type="dxa"/>
            <w:gridSpan w:val="2"/>
          </w:tcPr>
          <w:p w:rsidR="00990466" w:rsidRPr="003D5A2D" w:rsidRDefault="000C1DC8" w:rsidP="000C1DC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1.9.2.</w:t>
            </w:r>
          </w:p>
        </w:tc>
        <w:tc>
          <w:tcPr>
            <w:tcW w:w="2430" w:type="dxa"/>
          </w:tcPr>
          <w:p w:rsidR="00990466" w:rsidRPr="003D5A2D" w:rsidRDefault="00990466" w:rsidP="00C152A3">
            <w:pPr>
              <w:pStyle w:val="ConsPlusCell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от выездных спектаклей</w:t>
            </w:r>
          </w:p>
        </w:tc>
        <w:tc>
          <w:tcPr>
            <w:tcW w:w="4822" w:type="dxa"/>
          </w:tcPr>
          <w:p w:rsidR="00990466" w:rsidRPr="003D5A2D" w:rsidRDefault="00990466" w:rsidP="00AD2EE4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от выездных спектаклей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</w:p>
        </w:tc>
      </w:tr>
      <w:tr w:rsidR="00B65FAF" w:rsidRPr="003D5A2D" w:rsidTr="00CA15B2">
        <w:tc>
          <w:tcPr>
            <w:tcW w:w="829" w:type="dxa"/>
            <w:gridSpan w:val="2"/>
          </w:tcPr>
          <w:p w:rsidR="00990466" w:rsidRPr="003D5A2D" w:rsidRDefault="000C1DC8" w:rsidP="000C1DC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1.9.3.</w:t>
            </w:r>
          </w:p>
        </w:tc>
        <w:tc>
          <w:tcPr>
            <w:tcW w:w="2430" w:type="dxa"/>
          </w:tcPr>
          <w:p w:rsidR="00990466" w:rsidRPr="003D5A2D" w:rsidRDefault="00990466" w:rsidP="00C152A3">
            <w:pPr>
              <w:pStyle w:val="ConsPlusCell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от гастрольных спектаклей</w:t>
            </w:r>
          </w:p>
        </w:tc>
        <w:tc>
          <w:tcPr>
            <w:tcW w:w="4822" w:type="dxa"/>
          </w:tcPr>
          <w:p w:rsidR="00990466" w:rsidRPr="003D5A2D" w:rsidRDefault="00990466" w:rsidP="00AD2EE4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от гастрольных спектаклей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</w:p>
        </w:tc>
      </w:tr>
      <w:tr w:rsidR="00B65FAF" w:rsidRPr="003D5A2D" w:rsidTr="00CA15B2">
        <w:tc>
          <w:tcPr>
            <w:tcW w:w="829" w:type="dxa"/>
            <w:gridSpan w:val="2"/>
          </w:tcPr>
          <w:p w:rsidR="00990466" w:rsidRPr="003D5A2D" w:rsidRDefault="005E698F" w:rsidP="000C1DC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1.9.4.</w:t>
            </w:r>
          </w:p>
        </w:tc>
        <w:tc>
          <w:tcPr>
            <w:tcW w:w="2430" w:type="dxa"/>
          </w:tcPr>
          <w:p w:rsidR="00990466" w:rsidRPr="003D5A2D" w:rsidRDefault="00990466" w:rsidP="00C152A3">
            <w:pPr>
              <w:pStyle w:val="ConsPlusCell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другие доходы </w:t>
            </w:r>
          </w:p>
        </w:tc>
        <w:tc>
          <w:tcPr>
            <w:tcW w:w="4822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другие доходы </w:t>
            </w:r>
          </w:p>
        </w:tc>
        <w:tc>
          <w:tcPr>
            <w:tcW w:w="2267" w:type="dxa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601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66" w:rsidRPr="003D5A2D" w:rsidRDefault="000C1DC8" w:rsidP="000C1DC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1.10.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66" w:rsidRPr="003D5A2D" w:rsidRDefault="00990466" w:rsidP="00C152A3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жалоб,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полученных в отчетном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периоде, ед.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66" w:rsidRPr="003D5A2D" w:rsidRDefault="00990466" w:rsidP="00CA581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Количество жалоб на оказание услуг,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полученных в отчетном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66" w:rsidRPr="003D5A2D" w:rsidRDefault="000C1DC8" w:rsidP="000C1D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1.11.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66" w:rsidRPr="003D5A2D" w:rsidRDefault="00990466" w:rsidP="00C152A3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учреждения, ед.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 в отчетном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561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66" w:rsidRPr="003D5A2D" w:rsidRDefault="000C1DC8" w:rsidP="000C1DC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1.12.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66" w:rsidRPr="003D5A2D" w:rsidRDefault="00990466" w:rsidP="00C152A3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Заполняемость штатного расписания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</w:t>
            </w:r>
            <w:r w:rsidR="00C152A3">
              <w:rPr>
                <w:rFonts w:ascii="Times New Roman" w:hAnsi="Times New Roman" w:cs="Times New Roman"/>
                <w:sz w:val="16"/>
                <w:szCs w:val="16"/>
              </w:rPr>
              <w:t>ичество занятых штатных единиц/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общее количество штатных единиц в штатном расписании за отчетный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Форма № ЗП-культура, утвержденное штатное расписание </w:t>
            </w:r>
          </w:p>
        </w:tc>
      </w:tr>
      <w:tr w:rsidR="00990466" w:rsidRPr="003D5A2D" w:rsidTr="008F0C8F">
        <w:tc>
          <w:tcPr>
            <w:tcW w:w="10348" w:type="dxa"/>
            <w:gridSpan w:val="5"/>
            <w:shd w:val="clear" w:color="auto" w:fill="auto"/>
          </w:tcPr>
          <w:p w:rsidR="00990466" w:rsidRPr="0044749E" w:rsidRDefault="00990466" w:rsidP="00AD2EE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49E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спектаклей</w:t>
            </w:r>
          </w:p>
        </w:tc>
      </w:tr>
      <w:tr w:rsidR="00990466" w:rsidRPr="003D5A2D" w:rsidTr="008F0C8F">
        <w:tc>
          <w:tcPr>
            <w:tcW w:w="10348" w:type="dxa"/>
            <w:gridSpan w:val="5"/>
            <w:shd w:val="clear" w:color="auto" w:fill="auto"/>
          </w:tcPr>
          <w:p w:rsidR="00990466" w:rsidRPr="003D5A2D" w:rsidRDefault="00990466" w:rsidP="00F05BE8">
            <w:pPr>
              <w:pStyle w:val="a3"/>
              <w:autoSpaceDE w:val="0"/>
              <w:autoSpaceDN w:val="0"/>
              <w:adjustRightInd w:val="0"/>
              <w:ind w:hanging="68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</w:t>
            </w:r>
            <w:r w:rsidR="00B17C91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B65FAF" w:rsidRPr="003D5A2D" w:rsidTr="00CA15B2">
        <w:trPr>
          <w:trHeight w:val="604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C152A3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C152A3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Обновляемость</w:t>
            </w:r>
            <w:proofErr w:type="spellEnd"/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репертуара, %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Число наименований премьерных спектаклей, сыгранных за отчетный период/общее число спектаклей в действующем репертуаре театра 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663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AD2EE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1.</w:t>
            </w:r>
            <w:r w:rsidR="00C152A3">
              <w:rPr>
                <w:rFonts w:ascii="Times New Roman" w:hAnsi="Times New Roman" w:cs="Times New Roman"/>
                <w:bCs/>
                <w:sz w:val="16"/>
                <w:szCs w:val="16"/>
              </w:rPr>
              <w:t>2.2.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C152A3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Доля новых постановок в общем числе новых и капитально возобновленных постановок, %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Число новых постановок/число новых и капитально возобновленных постановок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Форма № 9-НК</w:t>
            </w:r>
          </w:p>
        </w:tc>
      </w:tr>
      <w:tr w:rsidR="00990466" w:rsidRPr="003D5A2D" w:rsidTr="008F0C8F">
        <w:trPr>
          <w:trHeight w:val="281"/>
        </w:trPr>
        <w:tc>
          <w:tcPr>
            <w:tcW w:w="10348" w:type="dxa"/>
            <w:gridSpan w:val="5"/>
            <w:shd w:val="clear" w:color="auto" w:fill="auto"/>
          </w:tcPr>
          <w:p w:rsidR="00990466" w:rsidRPr="003D5A2D" w:rsidRDefault="00B17C91" w:rsidP="00B17C91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</w:t>
            </w:r>
            <w:r w:rsidR="00990466"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ополнительные показатели:</w:t>
            </w:r>
          </w:p>
        </w:tc>
      </w:tr>
      <w:tr w:rsidR="00B65FAF" w:rsidRPr="003D5A2D" w:rsidTr="00CA15B2">
        <w:trPr>
          <w:trHeight w:val="484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AD2EE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1.2.3.</w:t>
            </w:r>
          </w:p>
        </w:tc>
        <w:tc>
          <w:tcPr>
            <w:tcW w:w="2430" w:type="dxa"/>
            <w:shd w:val="clear" w:color="auto" w:fill="auto"/>
          </w:tcPr>
          <w:p w:rsidR="00750062" w:rsidRPr="003D5A2D" w:rsidRDefault="00990466" w:rsidP="00C152A3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Число спектаклей в действующем репертуаре, ед. 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C152A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Число спектаклей в действующем репертуаре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Форма № 9-НК</w:t>
            </w:r>
          </w:p>
        </w:tc>
      </w:tr>
      <w:tr w:rsidR="00990466" w:rsidRPr="003D5A2D" w:rsidTr="008F0C8F">
        <w:trPr>
          <w:trHeight w:val="160"/>
        </w:trPr>
        <w:tc>
          <w:tcPr>
            <w:tcW w:w="10348" w:type="dxa"/>
            <w:gridSpan w:val="5"/>
            <w:shd w:val="clear" w:color="auto" w:fill="auto"/>
          </w:tcPr>
          <w:p w:rsidR="00990466" w:rsidRPr="0044749E" w:rsidRDefault="0070142D" w:rsidP="0044749E">
            <w:pPr>
              <w:pStyle w:val="a3"/>
              <w:numPr>
                <w:ilvl w:val="0"/>
                <w:numId w:val="9"/>
              </w:numPr>
              <w:ind w:left="3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474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47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Концертные организации</w:t>
            </w:r>
          </w:p>
        </w:tc>
      </w:tr>
      <w:tr w:rsidR="00990466" w:rsidRPr="003D5A2D" w:rsidTr="008F0C8F">
        <w:trPr>
          <w:trHeight w:val="206"/>
        </w:trPr>
        <w:tc>
          <w:tcPr>
            <w:tcW w:w="10348" w:type="dxa"/>
            <w:gridSpan w:val="5"/>
            <w:shd w:val="clear" w:color="auto" w:fill="auto"/>
          </w:tcPr>
          <w:p w:rsidR="00990466" w:rsidRPr="0044749E" w:rsidRDefault="00750062" w:rsidP="00AD2EE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7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</w:t>
            </w:r>
            <w:r w:rsidR="00990466" w:rsidRPr="00447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концертов и концертных программ</w:t>
            </w:r>
          </w:p>
        </w:tc>
      </w:tr>
      <w:tr w:rsidR="00990466" w:rsidRPr="003D5A2D" w:rsidTr="008F0C8F">
        <w:trPr>
          <w:trHeight w:val="212"/>
        </w:trPr>
        <w:tc>
          <w:tcPr>
            <w:tcW w:w="10348" w:type="dxa"/>
            <w:gridSpan w:val="5"/>
            <w:shd w:val="clear" w:color="auto" w:fill="auto"/>
          </w:tcPr>
          <w:p w:rsidR="00990466" w:rsidRPr="003D5A2D" w:rsidRDefault="00990466" w:rsidP="00AD2EE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показатели:</w:t>
            </w:r>
          </w:p>
        </w:tc>
      </w:tr>
      <w:tr w:rsidR="00B65FAF" w:rsidRPr="003D5A2D" w:rsidTr="00CA15B2">
        <w:trPr>
          <w:trHeight w:val="711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C152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AB2C2C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  <w:r w:rsidR="00AB2C2C">
              <w:rPr>
                <w:rFonts w:ascii="Times New Roman" w:hAnsi="Times New Roman" w:cs="Times New Roman"/>
                <w:sz w:val="16"/>
                <w:szCs w:val="16"/>
              </w:rPr>
              <w:t xml:space="preserve"> общей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посещаемости </w:t>
            </w:r>
            <w:r w:rsidR="00AB2C2C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(с участием собственных коллективов и исполнителей), %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AB2C2C">
            <w:pPr>
              <w:shd w:val="clear" w:color="auto" w:fill="FFFFFF"/>
              <w:ind w:left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Число посещений </w:t>
            </w:r>
            <w:r w:rsidR="00AB2C2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8030ED">
              <w:rPr>
                <w:rFonts w:ascii="Times New Roman" w:hAnsi="Times New Roman" w:cs="Times New Roman"/>
                <w:sz w:val="16"/>
                <w:szCs w:val="16"/>
              </w:rPr>
              <w:t>ероприятий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(с участием собственных коллективов и исполнителей), в отчетном периоде</w:t>
            </w:r>
            <w:r w:rsidR="00AB2C2C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/число посещений</w:t>
            </w:r>
            <w:r w:rsidR="008030ED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(с участием собственных коллективов и исполнителей) за соответствующий период прошлого год</w:t>
            </w:r>
            <w:r w:rsidR="00AB2C2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Форма № 12-НК, бухгалтерская, внутриучрежденческая отчетность</w:t>
            </w:r>
          </w:p>
        </w:tc>
      </w:tr>
      <w:tr w:rsidR="00B65FAF" w:rsidRPr="003D5A2D" w:rsidTr="00CA15B2">
        <w:trPr>
          <w:trHeight w:val="269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C152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3.2.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C152A3">
            <w:pPr>
              <w:shd w:val="clear" w:color="auto" w:fill="FFFFFF"/>
              <w:jc w:val="lef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Темп роста числа мероприятий (с участием собственных коллективов и исполнителей), %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AD2EE4">
            <w:pPr>
              <w:shd w:val="clear" w:color="auto" w:fill="FFFFFF"/>
              <w:ind w:left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мероприятий (с участием собственных коллективов и исполнителей) в отчетном периоде/число мероприятий</w:t>
            </w:r>
            <w:r w:rsidR="00AB2C2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B2C2C" w:rsidRPr="003D5A2D">
              <w:rPr>
                <w:rFonts w:ascii="Times New Roman" w:hAnsi="Times New Roman" w:cs="Times New Roman"/>
                <w:sz w:val="16"/>
                <w:szCs w:val="16"/>
              </w:rPr>
              <w:t>(с участием собственных коллективов и исполнителей)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за соответствующий период прошлого года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shd w:val="clear" w:color="auto" w:fill="FFFFFF"/>
              <w:ind w:left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12-НК, бухгалтерская, внутриучрежденческая отчетность</w:t>
            </w:r>
          </w:p>
        </w:tc>
      </w:tr>
      <w:tr w:rsidR="00990466" w:rsidRPr="003D5A2D" w:rsidTr="008F0C8F">
        <w:trPr>
          <w:trHeight w:val="193"/>
        </w:trPr>
        <w:tc>
          <w:tcPr>
            <w:tcW w:w="10348" w:type="dxa"/>
            <w:gridSpan w:val="5"/>
            <w:shd w:val="clear" w:color="auto" w:fill="auto"/>
          </w:tcPr>
          <w:p w:rsidR="00990466" w:rsidRPr="003D5A2D" w:rsidRDefault="00F05BE8" w:rsidP="00F05BE8">
            <w:pPr>
              <w:shd w:val="clear" w:color="auto" w:fill="FFFFFF"/>
              <w:ind w:left="2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</w:t>
            </w:r>
            <w:r w:rsidR="00990466"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ополнительные показатели:</w:t>
            </w:r>
          </w:p>
        </w:tc>
      </w:tr>
      <w:tr w:rsidR="00B65FAF" w:rsidRPr="003D5A2D" w:rsidTr="00CA15B2">
        <w:trPr>
          <w:trHeight w:val="565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C152A3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3.3.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C152A3">
            <w:pPr>
              <w:shd w:val="clear" w:color="auto" w:fill="FFFFFF"/>
              <w:ind w:right="1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Заполняемость зала (на основной сцене), %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AD2EE4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проданных (реализованных) билетов/количество мероприятий/ число мест в зале на основной сцене за </w:t>
            </w:r>
            <w:proofErr w:type="gramStart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отчетный</w:t>
            </w:r>
            <w:proofErr w:type="gramEnd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периоде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Бухгалтерская, внутриучрежденческая отчетность</w:t>
            </w:r>
          </w:p>
        </w:tc>
      </w:tr>
      <w:tr w:rsidR="00B65FAF" w:rsidRPr="003D5A2D" w:rsidTr="00CA15B2">
        <w:trPr>
          <w:trHeight w:val="987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C152A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3.4.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C152A3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Доля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посещений мероприятий</w:t>
            </w:r>
            <w:r w:rsidR="00AB2C2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B2C2C" w:rsidRPr="003D5A2D">
              <w:rPr>
                <w:rFonts w:ascii="Times New Roman" w:hAnsi="Times New Roman" w:cs="Times New Roman"/>
                <w:sz w:val="16"/>
                <w:szCs w:val="16"/>
              </w:rPr>
              <w:t>(с участием собственных коллективов и исполнителей)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на безвозмездной основе в общем количестве посещений</w:t>
            </w:r>
            <w:r w:rsidR="008030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030ED" w:rsidRPr="003D5A2D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r w:rsidR="008030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030ED" w:rsidRPr="003D5A2D">
              <w:rPr>
                <w:rFonts w:ascii="Times New Roman" w:hAnsi="Times New Roman" w:cs="Times New Roman"/>
                <w:sz w:val="16"/>
                <w:szCs w:val="16"/>
              </w:rPr>
              <w:t>(с участием собственных коллективов и исполнителей)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803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зрителей, посетивших</w:t>
            </w:r>
            <w:r w:rsidR="008030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 w:rsidR="008030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030ED" w:rsidRPr="003D5A2D">
              <w:rPr>
                <w:rFonts w:ascii="Times New Roman" w:hAnsi="Times New Roman" w:cs="Times New Roman"/>
                <w:sz w:val="16"/>
                <w:szCs w:val="16"/>
              </w:rPr>
              <w:t>(с участием собственных коллективов и исполнителей)</w:t>
            </w:r>
            <w:r w:rsidR="008030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на безвозмездной основе/общее число зрителей, посетивших мероприятия</w:t>
            </w:r>
            <w:r w:rsidR="008030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030ED"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(с участием собственных коллективов и исполнителей)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12-НК</w:t>
            </w:r>
          </w:p>
        </w:tc>
      </w:tr>
      <w:tr w:rsidR="00B65FAF" w:rsidRPr="003D5A2D" w:rsidTr="00CA15B2">
        <w:trPr>
          <w:trHeight w:val="269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C152A3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3.5.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C152A3">
            <w:pPr>
              <w:shd w:val="clear" w:color="auto" w:fill="FFFFFF"/>
              <w:ind w:left="7" w:right="1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Объем доходов, полученных от </w:t>
            </w:r>
            <w:r w:rsidR="005E698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риносящей доход деятельности, тыс. руб.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C152A3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Объем доходов, полученных от приносящей доход деятельности, в отчетном периоде: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549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C152A3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2.</w:t>
            </w:r>
            <w:r w:rsidR="00990466"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3.5.1.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C152A3">
            <w:pPr>
              <w:shd w:val="clear" w:color="auto" w:fill="FFFFFF"/>
              <w:ind w:left="1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от </w:t>
            </w:r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концертов </w:t>
            </w: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(с участием собственных коллективов и исполнителей)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AD2EE4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от </w:t>
            </w:r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концертов </w:t>
            </w: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(с участием собственных коллективов и исполнителей)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131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C152A3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2.</w:t>
            </w:r>
            <w:r w:rsidR="00990466"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3.5.2.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C152A3">
            <w:pPr>
              <w:shd w:val="clear" w:color="auto" w:fill="FFFFFF"/>
              <w:ind w:left="1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- от прочих концертов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AD2EE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- от прочих концертов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402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C152A3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2.</w:t>
            </w:r>
            <w:r w:rsidR="00990466"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>3.5.3.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C152A3">
            <w:pPr>
              <w:shd w:val="clear" w:color="auto" w:fill="FFFFFF"/>
              <w:ind w:left="10" w:right="173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от </w:t>
            </w:r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иной приносящей доход деятельности 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AD2EE4">
            <w:pPr>
              <w:shd w:val="clear" w:color="auto" w:fill="FFFFFF"/>
              <w:ind w:left="547" w:right="540" w:hanging="547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- от иной приносящей доход деятельности 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421"/>
        </w:trPr>
        <w:tc>
          <w:tcPr>
            <w:tcW w:w="829" w:type="dxa"/>
            <w:gridSpan w:val="2"/>
            <w:shd w:val="clear" w:color="auto" w:fill="auto"/>
          </w:tcPr>
          <w:p w:rsidR="008030ED" w:rsidRPr="003D5A2D" w:rsidRDefault="008030ED" w:rsidP="00C152A3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3.6.</w:t>
            </w:r>
          </w:p>
        </w:tc>
        <w:tc>
          <w:tcPr>
            <w:tcW w:w="2430" w:type="dxa"/>
            <w:shd w:val="clear" w:color="auto" w:fill="auto"/>
          </w:tcPr>
          <w:p w:rsidR="008030ED" w:rsidRPr="003D5A2D" w:rsidRDefault="008030ED" w:rsidP="00E938BD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жалоб,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полученных в отчетном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периоде, ед.</w:t>
            </w:r>
          </w:p>
        </w:tc>
        <w:tc>
          <w:tcPr>
            <w:tcW w:w="4822" w:type="dxa"/>
            <w:shd w:val="clear" w:color="auto" w:fill="auto"/>
          </w:tcPr>
          <w:p w:rsidR="008030ED" w:rsidRPr="003D5A2D" w:rsidRDefault="008030ED" w:rsidP="00E938B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Количество жалоб на оказание услуг,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полученных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8030ED" w:rsidRPr="003D5A2D" w:rsidRDefault="008030ED" w:rsidP="00AD2E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515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C152A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3.7.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C152A3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учреждения, ед.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381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C152A3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990466" w:rsidRPr="003D5A2D">
              <w:rPr>
                <w:rFonts w:ascii="Times New Roman" w:hAnsi="Times New Roman" w:cs="Times New Roman"/>
                <w:sz w:val="16"/>
                <w:szCs w:val="16"/>
              </w:rPr>
              <w:t>3.8.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C152A3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Заполняемость штатного расписания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</w:t>
            </w:r>
            <w:r w:rsidR="00C152A3">
              <w:rPr>
                <w:rFonts w:ascii="Times New Roman" w:hAnsi="Times New Roman" w:cs="Times New Roman"/>
                <w:sz w:val="16"/>
                <w:szCs w:val="16"/>
              </w:rPr>
              <w:t>ичество занятых штатных единиц/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общее количество штатных единиц в штатном расписании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990466" w:rsidP="00AD2E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ЗП-культура, утвержденное штатное расписание</w:t>
            </w:r>
          </w:p>
        </w:tc>
      </w:tr>
      <w:tr w:rsidR="00990466" w:rsidRPr="003D5A2D" w:rsidTr="008F0C8F">
        <w:trPr>
          <w:trHeight w:val="234"/>
        </w:trPr>
        <w:tc>
          <w:tcPr>
            <w:tcW w:w="10348" w:type="dxa"/>
            <w:gridSpan w:val="5"/>
            <w:shd w:val="clear" w:color="auto" w:fill="auto"/>
          </w:tcPr>
          <w:p w:rsidR="00990466" w:rsidRPr="0044749E" w:rsidRDefault="00990466" w:rsidP="00AD2EE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концертов и концертных программ </w:t>
            </w:r>
          </w:p>
        </w:tc>
      </w:tr>
      <w:tr w:rsidR="00990466" w:rsidRPr="003D5A2D" w:rsidTr="008D2374">
        <w:trPr>
          <w:trHeight w:val="138"/>
        </w:trPr>
        <w:tc>
          <w:tcPr>
            <w:tcW w:w="10348" w:type="dxa"/>
            <w:gridSpan w:val="5"/>
            <w:shd w:val="clear" w:color="auto" w:fill="auto"/>
          </w:tcPr>
          <w:p w:rsidR="00990466" w:rsidRPr="003D5A2D" w:rsidRDefault="00990466" w:rsidP="00AD2EE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показатели:</w:t>
            </w:r>
          </w:p>
        </w:tc>
      </w:tr>
      <w:tr w:rsidR="00B65FAF" w:rsidRPr="003D5A2D" w:rsidTr="00CA15B2">
        <w:trPr>
          <w:trHeight w:val="367"/>
        </w:trPr>
        <w:tc>
          <w:tcPr>
            <w:tcW w:w="829" w:type="dxa"/>
            <w:gridSpan w:val="2"/>
            <w:shd w:val="clear" w:color="auto" w:fill="auto"/>
          </w:tcPr>
          <w:p w:rsidR="00044F18" w:rsidRPr="003D5A2D" w:rsidRDefault="00044F18" w:rsidP="007500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4.1.</w:t>
            </w:r>
          </w:p>
        </w:tc>
        <w:tc>
          <w:tcPr>
            <w:tcW w:w="2430" w:type="dxa"/>
            <w:shd w:val="clear" w:color="auto" w:fill="auto"/>
          </w:tcPr>
          <w:p w:rsidR="00044F18" w:rsidRPr="00932265" w:rsidRDefault="00044F18" w:rsidP="00044F18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932265">
              <w:rPr>
                <w:rFonts w:ascii="Times New Roman" w:hAnsi="Times New Roman" w:cs="Times New Roman"/>
                <w:bCs/>
                <w:sz w:val="16"/>
                <w:szCs w:val="16"/>
              </w:rPr>
              <w:t>Обновляемость</w:t>
            </w:r>
            <w:proofErr w:type="spellEnd"/>
            <w:r w:rsidRPr="0093226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концертных программ,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</w:p>
        </w:tc>
        <w:tc>
          <w:tcPr>
            <w:tcW w:w="4822" w:type="dxa"/>
            <w:shd w:val="clear" w:color="auto" w:fill="auto"/>
          </w:tcPr>
          <w:p w:rsidR="00044F18" w:rsidRPr="003D5A2D" w:rsidRDefault="00044F18" w:rsidP="00044F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Число новых концертных программ, созданных и представленных коллективами и исполнителями концертной организации за отчетный период/общее число концертных программ в репертуаре коллективов и исполнителей концертной организации </w:t>
            </w:r>
          </w:p>
        </w:tc>
        <w:tc>
          <w:tcPr>
            <w:tcW w:w="2267" w:type="dxa"/>
            <w:shd w:val="clear" w:color="auto" w:fill="auto"/>
          </w:tcPr>
          <w:p w:rsidR="00044F18" w:rsidRPr="003D5A2D" w:rsidRDefault="00044F18" w:rsidP="00E938B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</w:tr>
      <w:tr w:rsidR="00B65FAF" w:rsidRPr="003D5A2D" w:rsidTr="00CA15B2">
        <w:trPr>
          <w:trHeight w:val="699"/>
        </w:trPr>
        <w:tc>
          <w:tcPr>
            <w:tcW w:w="829" w:type="dxa"/>
            <w:gridSpan w:val="2"/>
            <w:shd w:val="clear" w:color="auto" w:fill="auto"/>
          </w:tcPr>
          <w:p w:rsidR="00990466" w:rsidRPr="003D5A2D" w:rsidRDefault="000C1DC8" w:rsidP="0075006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2.</w:t>
            </w:r>
            <w:r w:rsidR="00990466"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4.2.</w:t>
            </w:r>
          </w:p>
        </w:tc>
        <w:tc>
          <w:tcPr>
            <w:tcW w:w="2430" w:type="dxa"/>
            <w:shd w:val="clear" w:color="auto" w:fill="auto"/>
          </w:tcPr>
          <w:p w:rsidR="00990466" w:rsidRPr="003D5A2D" w:rsidRDefault="00990466" w:rsidP="00C152A3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Доля новых концертных программ</w:t>
            </w:r>
            <w:r w:rsidR="00044F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для детей в общем количестве новых концертных программ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, %</w:t>
            </w:r>
          </w:p>
        </w:tc>
        <w:tc>
          <w:tcPr>
            <w:tcW w:w="4822" w:type="dxa"/>
            <w:shd w:val="clear" w:color="auto" w:fill="auto"/>
          </w:tcPr>
          <w:p w:rsidR="00990466" w:rsidRPr="003D5A2D" w:rsidRDefault="00044F18" w:rsidP="00AD2EE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44F18">
              <w:rPr>
                <w:rFonts w:ascii="Times New Roman" w:hAnsi="Times New Roman" w:cs="Times New Roman"/>
                <w:sz w:val="16"/>
                <w:szCs w:val="16"/>
              </w:rPr>
              <w:t>Число новых концертных программ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для детей</w:t>
            </w:r>
            <w:r w:rsidRPr="00044F18">
              <w:rPr>
                <w:rFonts w:ascii="Times New Roman" w:hAnsi="Times New Roman" w:cs="Times New Roman"/>
                <w:sz w:val="16"/>
                <w:szCs w:val="16"/>
              </w:rPr>
              <w:t>, созданных и представленных коллективами и исполнителями концертной организации за отчетный период/общее число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новых</w:t>
            </w:r>
            <w:r w:rsidRPr="00044F18">
              <w:rPr>
                <w:rFonts w:ascii="Times New Roman" w:hAnsi="Times New Roman" w:cs="Times New Roman"/>
                <w:sz w:val="16"/>
                <w:szCs w:val="16"/>
              </w:rPr>
              <w:t xml:space="preserve"> концертных программ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44F18">
              <w:rPr>
                <w:rFonts w:ascii="Times New Roman" w:hAnsi="Times New Roman" w:cs="Times New Roman"/>
                <w:sz w:val="16"/>
                <w:szCs w:val="16"/>
              </w:rPr>
              <w:t xml:space="preserve"> созданных и представленных коллективами и исполнителями концертной организации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990466" w:rsidRPr="003D5A2D" w:rsidRDefault="00044F18" w:rsidP="00044F1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</w:tr>
      <w:tr w:rsidR="00797D47" w:rsidRPr="00FB36E5" w:rsidTr="008F0C8F">
        <w:trPr>
          <w:trHeight w:val="152"/>
        </w:trPr>
        <w:tc>
          <w:tcPr>
            <w:tcW w:w="10348" w:type="dxa"/>
            <w:gridSpan w:val="5"/>
            <w:shd w:val="clear" w:color="auto" w:fill="auto"/>
          </w:tcPr>
          <w:p w:rsidR="00797D47" w:rsidRPr="00FB36E5" w:rsidRDefault="00797D47" w:rsidP="000C1D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B36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и проведение мероприятий </w:t>
            </w:r>
            <w:r w:rsidRPr="006F0895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*) </w:t>
            </w:r>
            <w:proofErr w:type="gramEnd"/>
          </w:p>
        </w:tc>
      </w:tr>
      <w:tr w:rsidR="00797D47" w:rsidRPr="003D5A2D" w:rsidTr="008F0C8F">
        <w:trPr>
          <w:trHeight w:val="127"/>
        </w:trPr>
        <w:tc>
          <w:tcPr>
            <w:tcW w:w="10348" w:type="dxa"/>
            <w:gridSpan w:val="5"/>
            <w:shd w:val="clear" w:color="auto" w:fill="auto"/>
          </w:tcPr>
          <w:p w:rsidR="00797D47" w:rsidRPr="003D5A2D" w:rsidRDefault="00797D47" w:rsidP="00750062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B65FAF" w:rsidRPr="003D5A2D" w:rsidTr="00CA15B2">
        <w:trPr>
          <w:trHeight w:val="753"/>
        </w:trPr>
        <w:tc>
          <w:tcPr>
            <w:tcW w:w="829" w:type="dxa"/>
            <w:gridSpan w:val="2"/>
            <w:shd w:val="clear" w:color="auto" w:fill="auto"/>
          </w:tcPr>
          <w:p w:rsidR="00797D47" w:rsidRPr="003D5A2D" w:rsidRDefault="000C1DC8" w:rsidP="007500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2.5.</w:t>
            </w:r>
            <w:r w:rsidR="00797D47" w:rsidRPr="003D5A2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30" w:type="dxa"/>
            <w:shd w:val="clear" w:color="auto" w:fill="auto"/>
          </w:tcPr>
          <w:p w:rsidR="00797D47" w:rsidRPr="003D5A2D" w:rsidRDefault="00797D47" w:rsidP="00C152A3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Темп роста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посещаемости</w:t>
            </w:r>
          </w:p>
          <w:p w:rsidR="00797D47" w:rsidRPr="003D5A2D" w:rsidRDefault="00797D47" w:rsidP="00C152A3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(общей), %</w:t>
            </w:r>
          </w:p>
        </w:tc>
        <w:tc>
          <w:tcPr>
            <w:tcW w:w="4822" w:type="dxa"/>
            <w:shd w:val="clear" w:color="auto" w:fill="auto"/>
          </w:tcPr>
          <w:p w:rsidR="00797D47" w:rsidRPr="003D5A2D" w:rsidRDefault="00797D47" w:rsidP="003A6BED">
            <w:pPr>
              <w:shd w:val="clear" w:color="auto" w:fill="FFFFFF"/>
              <w:ind w:left="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посещений в отчетном периоде</w:t>
            </w:r>
            <w:r w:rsidR="008030ED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/число посещений </w:t>
            </w:r>
            <w:proofErr w:type="gramStart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proofErr w:type="gramEnd"/>
            <w:r w:rsidR="00CE655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97D47" w:rsidRPr="003D5A2D" w:rsidRDefault="00797D47" w:rsidP="003A6BED">
            <w:pPr>
              <w:shd w:val="clear" w:color="auto" w:fill="FFFFFF"/>
              <w:ind w:left="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соответствующий период прошлого год</w:t>
            </w:r>
            <w:r w:rsidR="008030E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2267" w:type="dxa"/>
            <w:shd w:val="clear" w:color="auto" w:fill="auto"/>
          </w:tcPr>
          <w:p w:rsidR="00797D47" w:rsidRPr="003D5A2D" w:rsidRDefault="00C152A3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Статистическая</w:t>
            </w:r>
            <w:r w:rsidR="00797D47" w:rsidRPr="003D5A2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97D47" w:rsidRPr="003D5A2D" w:rsidRDefault="00797D47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бухгалтерская,</w:t>
            </w:r>
          </w:p>
          <w:p w:rsidR="00797D47" w:rsidRPr="003D5A2D" w:rsidRDefault="00797D47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внутриучрежденческая</w:t>
            </w:r>
          </w:p>
          <w:p w:rsidR="00797D47" w:rsidRPr="003D5A2D" w:rsidRDefault="00797D47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B65FAF" w:rsidRPr="003D5A2D" w:rsidTr="00CA15B2">
        <w:trPr>
          <w:trHeight w:val="707"/>
        </w:trPr>
        <w:tc>
          <w:tcPr>
            <w:tcW w:w="829" w:type="dxa"/>
            <w:gridSpan w:val="2"/>
            <w:shd w:val="clear" w:color="auto" w:fill="auto"/>
          </w:tcPr>
          <w:p w:rsidR="00797D47" w:rsidRPr="003D5A2D" w:rsidRDefault="000C1DC8" w:rsidP="007500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2.5.</w:t>
            </w:r>
            <w:r w:rsidR="00797D47" w:rsidRPr="003D5A2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430" w:type="dxa"/>
            <w:shd w:val="clear" w:color="auto" w:fill="auto"/>
          </w:tcPr>
          <w:p w:rsidR="00797D47" w:rsidRPr="003D5A2D" w:rsidRDefault="00797D47" w:rsidP="00C152A3">
            <w:pPr>
              <w:shd w:val="clear" w:color="auto" w:fill="FFFFFF"/>
              <w:jc w:val="lef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Темп роста числа мероприятий, %</w:t>
            </w:r>
          </w:p>
        </w:tc>
        <w:tc>
          <w:tcPr>
            <w:tcW w:w="4822" w:type="dxa"/>
            <w:shd w:val="clear" w:color="auto" w:fill="auto"/>
          </w:tcPr>
          <w:p w:rsidR="00797D47" w:rsidRPr="003D5A2D" w:rsidRDefault="00797D47" w:rsidP="000A77B4">
            <w:pPr>
              <w:shd w:val="clear" w:color="auto" w:fill="FFFFFF"/>
              <w:ind w:left="36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мероприятий в отчетном периоде/число мероприятий за соответствующий период прошлого года</w:t>
            </w:r>
          </w:p>
        </w:tc>
        <w:tc>
          <w:tcPr>
            <w:tcW w:w="2267" w:type="dxa"/>
            <w:shd w:val="clear" w:color="auto" w:fill="auto"/>
          </w:tcPr>
          <w:p w:rsidR="00797D47" w:rsidRPr="003D5A2D" w:rsidRDefault="00C152A3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Статистическая</w:t>
            </w:r>
            <w:r w:rsidR="00797D47" w:rsidRPr="003D5A2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97D47" w:rsidRPr="003D5A2D" w:rsidRDefault="00797D47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бухгалтерская,</w:t>
            </w:r>
          </w:p>
          <w:p w:rsidR="00797D47" w:rsidRPr="003D5A2D" w:rsidRDefault="00797D47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внутриучрежденческая</w:t>
            </w:r>
          </w:p>
          <w:p w:rsidR="00797D47" w:rsidRPr="003D5A2D" w:rsidRDefault="00797D47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797D47" w:rsidRPr="003D5A2D" w:rsidTr="008F0C8F">
        <w:trPr>
          <w:trHeight w:val="168"/>
        </w:trPr>
        <w:tc>
          <w:tcPr>
            <w:tcW w:w="10348" w:type="dxa"/>
            <w:gridSpan w:val="5"/>
            <w:shd w:val="clear" w:color="auto" w:fill="auto"/>
          </w:tcPr>
          <w:p w:rsidR="00797D47" w:rsidRPr="003D5A2D" w:rsidRDefault="00797D47" w:rsidP="00750062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ополнительные показатели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B65FAF" w:rsidRPr="003D5A2D" w:rsidTr="00CA15B2">
        <w:trPr>
          <w:trHeight w:val="607"/>
        </w:trPr>
        <w:tc>
          <w:tcPr>
            <w:tcW w:w="829" w:type="dxa"/>
            <w:gridSpan w:val="2"/>
            <w:shd w:val="clear" w:color="auto" w:fill="auto"/>
          </w:tcPr>
          <w:p w:rsidR="00797D47" w:rsidRPr="003D5A2D" w:rsidRDefault="000C1DC8" w:rsidP="007500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2.5.</w:t>
            </w:r>
            <w:r w:rsidR="00797D47" w:rsidRPr="003D5A2D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430" w:type="dxa"/>
            <w:shd w:val="clear" w:color="auto" w:fill="auto"/>
          </w:tcPr>
          <w:p w:rsidR="00797D47" w:rsidRPr="003D5A2D" w:rsidRDefault="00797D47" w:rsidP="0089635A">
            <w:pPr>
              <w:shd w:val="clear" w:color="auto" w:fill="FFFFFF"/>
              <w:ind w:right="1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Заполняемость зала (на основной сцене), %</w:t>
            </w:r>
          </w:p>
        </w:tc>
        <w:tc>
          <w:tcPr>
            <w:tcW w:w="4822" w:type="dxa"/>
            <w:shd w:val="clear" w:color="auto" w:fill="auto"/>
          </w:tcPr>
          <w:p w:rsidR="00797D47" w:rsidRPr="003D5A2D" w:rsidRDefault="00797D47" w:rsidP="0089635A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проданных (реализованных) билетов/количество мероприятий/число мест в зале на основной сцене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797D47" w:rsidRPr="003D5A2D" w:rsidRDefault="00797D47" w:rsidP="008963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Бухгалтерская,</w:t>
            </w:r>
          </w:p>
          <w:p w:rsidR="00797D47" w:rsidRPr="003D5A2D" w:rsidRDefault="00797D47" w:rsidP="008963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внутриучрежденческая</w:t>
            </w:r>
          </w:p>
          <w:p w:rsidR="00797D47" w:rsidRPr="003D5A2D" w:rsidRDefault="00797D47" w:rsidP="008963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B65FAF" w:rsidRPr="003D5A2D" w:rsidTr="00CA15B2">
        <w:trPr>
          <w:trHeight w:val="607"/>
        </w:trPr>
        <w:tc>
          <w:tcPr>
            <w:tcW w:w="829" w:type="dxa"/>
            <w:gridSpan w:val="2"/>
            <w:shd w:val="clear" w:color="auto" w:fill="auto"/>
          </w:tcPr>
          <w:p w:rsidR="0089635A" w:rsidRPr="0089635A" w:rsidRDefault="0089635A" w:rsidP="00896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2.5.4</w:t>
            </w:r>
            <w:r w:rsidRPr="0089635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89635A" w:rsidRPr="0089635A" w:rsidRDefault="0089635A" w:rsidP="001B142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635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Доля </w:t>
            </w:r>
            <w:r w:rsidRPr="0089635A">
              <w:rPr>
                <w:rFonts w:ascii="Times New Roman" w:hAnsi="Times New Roman" w:cs="Times New Roman"/>
                <w:sz w:val="16"/>
                <w:szCs w:val="16"/>
              </w:rPr>
              <w:t>посещений на безвозмездной основе в общем количестве посещений, %</w:t>
            </w:r>
          </w:p>
        </w:tc>
        <w:tc>
          <w:tcPr>
            <w:tcW w:w="4822" w:type="dxa"/>
            <w:shd w:val="clear" w:color="auto" w:fill="auto"/>
          </w:tcPr>
          <w:p w:rsidR="0089635A" w:rsidRPr="0089635A" w:rsidRDefault="0089635A" w:rsidP="00643C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35A">
              <w:rPr>
                <w:rFonts w:ascii="Times New Roman" w:hAnsi="Times New Roman" w:cs="Times New Roman"/>
                <w:sz w:val="16"/>
                <w:szCs w:val="16"/>
              </w:rPr>
              <w:t xml:space="preserve">Число посещений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 безвозмездной основе</w:t>
            </w:r>
            <w:r w:rsidR="00643C9F" w:rsidRPr="0089635A">
              <w:rPr>
                <w:rFonts w:ascii="Times New Roman" w:hAnsi="Times New Roman" w:cs="Times New Roman"/>
                <w:sz w:val="16"/>
                <w:szCs w:val="16"/>
              </w:rPr>
              <w:t xml:space="preserve"> в отчетном п</w:t>
            </w:r>
            <w:r w:rsidR="00643C9F">
              <w:rPr>
                <w:rFonts w:ascii="Times New Roman" w:hAnsi="Times New Roman" w:cs="Times New Roman"/>
                <w:sz w:val="16"/>
                <w:szCs w:val="16"/>
              </w:rPr>
              <w:t>ериоде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89635A">
              <w:rPr>
                <w:rFonts w:ascii="Times New Roman" w:hAnsi="Times New Roman" w:cs="Times New Roman"/>
                <w:sz w:val="16"/>
                <w:szCs w:val="16"/>
              </w:rPr>
              <w:t xml:space="preserve">общее число посещений в отчетном периоде 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89635A" w:rsidP="008963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нутриучрежденческая</w:t>
            </w:r>
          </w:p>
          <w:p w:rsidR="0089635A" w:rsidRPr="00B60E4D" w:rsidRDefault="0089635A" w:rsidP="0089635A">
            <w:pPr>
              <w:shd w:val="clear" w:color="auto" w:fill="FFFFFF"/>
              <w:ind w:left="36"/>
              <w:jc w:val="center"/>
              <w:rPr>
                <w:sz w:val="20"/>
                <w:szCs w:val="20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B65FAF" w:rsidRPr="003D5A2D" w:rsidTr="00CA15B2">
        <w:trPr>
          <w:trHeight w:val="607"/>
        </w:trPr>
        <w:tc>
          <w:tcPr>
            <w:tcW w:w="829" w:type="dxa"/>
            <w:gridSpan w:val="2"/>
            <w:shd w:val="clear" w:color="auto" w:fill="auto"/>
          </w:tcPr>
          <w:p w:rsidR="0089635A" w:rsidRPr="0089635A" w:rsidRDefault="0089635A" w:rsidP="0089635A">
            <w:pPr>
              <w:pStyle w:val="a3"/>
              <w:numPr>
                <w:ilvl w:val="2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0" w:type="dxa"/>
            <w:shd w:val="clear" w:color="auto" w:fill="auto"/>
          </w:tcPr>
          <w:p w:rsidR="0089635A" w:rsidRPr="0089635A" w:rsidRDefault="0089635A" w:rsidP="001B142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9635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Доля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мероприятий, проводимых </w:t>
            </w:r>
            <w:r w:rsidRPr="0089635A">
              <w:rPr>
                <w:rFonts w:ascii="Times New Roman" w:hAnsi="Times New Roman" w:cs="Times New Roman"/>
                <w:sz w:val="16"/>
                <w:szCs w:val="16"/>
              </w:rPr>
              <w:t>на безвозмездной основе</w:t>
            </w:r>
            <w:r w:rsidR="00F6410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9635A">
              <w:rPr>
                <w:rFonts w:ascii="Times New Roman" w:hAnsi="Times New Roman" w:cs="Times New Roman"/>
                <w:sz w:val="16"/>
                <w:szCs w:val="16"/>
              </w:rPr>
              <w:t xml:space="preserve"> в общем количестве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мероприят</w:t>
            </w:r>
            <w:r w:rsidRPr="0089635A">
              <w:rPr>
                <w:rFonts w:ascii="Times New Roman" w:hAnsi="Times New Roman" w:cs="Times New Roman"/>
                <w:sz w:val="16"/>
                <w:szCs w:val="16"/>
              </w:rPr>
              <w:t>ий, %</w:t>
            </w:r>
          </w:p>
        </w:tc>
        <w:tc>
          <w:tcPr>
            <w:tcW w:w="4822" w:type="dxa"/>
            <w:shd w:val="clear" w:color="auto" w:fill="auto"/>
          </w:tcPr>
          <w:p w:rsidR="0089635A" w:rsidRPr="0089635A" w:rsidRDefault="0089635A" w:rsidP="00F641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35A">
              <w:rPr>
                <w:rFonts w:ascii="Times New Roman" w:hAnsi="Times New Roman" w:cs="Times New Roman"/>
                <w:sz w:val="16"/>
                <w:szCs w:val="16"/>
              </w:rPr>
              <w:t xml:space="preserve">Число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r w:rsidR="00F641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 безвозмездной основе</w:t>
            </w:r>
            <w:r w:rsidR="00643C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43C9F" w:rsidRPr="0089635A">
              <w:rPr>
                <w:rFonts w:ascii="Times New Roman" w:hAnsi="Times New Roman" w:cs="Times New Roman"/>
                <w:sz w:val="16"/>
                <w:szCs w:val="16"/>
              </w:rPr>
              <w:t>в отчетном п</w:t>
            </w:r>
            <w:r w:rsidR="00643C9F">
              <w:rPr>
                <w:rFonts w:ascii="Times New Roman" w:hAnsi="Times New Roman" w:cs="Times New Roman"/>
                <w:sz w:val="16"/>
                <w:szCs w:val="16"/>
              </w:rPr>
              <w:t>ериоде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89635A">
              <w:rPr>
                <w:rFonts w:ascii="Times New Roman" w:hAnsi="Times New Roman" w:cs="Times New Roman"/>
                <w:sz w:val="16"/>
                <w:szCs w:val="16"/>
              </w:rPr>
              <w:t xml:space="preserve">общее число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  <w:r w:rsidRPr="0089635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89635A" w:rsidP="008963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нутриучрежденческая</w:t>
            </w:r>
          </w:p>
          <w:p w:rsidR="0089635A" w:rsidRPr="00B60E4D" w:rsidRDefault="0089635A" w:rsidP="0089635A">
            <w:pPr>
              <w:shd w:val="clear" w:color="auto" w:fill="FFFFFF"/>
              <w:ind w:left="36"/>
              <w:jc w:val="center"/>
              <w:rPr>
                <w:sz w:val="20"/>
                <w:szCs w:val="20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B65FAF" w:rsidRPr="003D5A2D" w:rsidTr="00CA15B2">
        <w:trPr>
          <w:trHeight w:val="559"/>
        </w:trPr>
        <w:tc>
          <w:tcPr>
            <w:tcW w:w="829" w:type="dxa"/>
            <w:gridSpan w:val="2"/>
            <w:shd w:val="clear" w:color="auto" w:fill="auto"/>
          </w:tcPr>
          <w:p w:rsidR="0089635A" w:rsidRPr="003D5A2D" w:rsidRDefault="0089635A" w:rsidP="008963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2.5.6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89635A" w:rsidRPr="003D5A2D" w:rsidRDefault="0089635A" w:rsidP="00C152A3">
            <w:pPr>
              <w:shd w:val="clear" w:color="auto" w:fill="FFFFFF"/>
              <w:ind w:left="7" w:right="1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Объем доходов, полученных от приносящей доход деятельности, тыс. руб.</w:t>
            </w:r>
          </w:p>
        </w:tc>
        <w:tc>
          <w:tcPr>
            <w:tcW w:w="4822" w:type="dxa"/>
            <w:shd w:val="clear" w:color="auto" w:fill="auto"/>
          </w:tcPr>
          <w:p w:rsidR="0089635A" w:rsidRPr="003D5A2D" w:rsidRDefault="0089635A" w:rsidP="003A6BED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Объем доходов, полученных от приносящей доход д</w:t>
            </w:r>
            <w:r w:rsidR="00CE6552">
              <w:rPr>
                <w:rFonts w:ascii="Times New Roman" w:hAnsi="Times New Roman" w:cs="Times New Roman"/>
                <w:sz w:val="16"/>
                <w:szCs w:val="16"/>
              </w:rPr>
              <w:t>еятельности,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89635A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403"/>
        </w:trPr>
        <w:tc>
          <w:tcPr>
            <w:tcW w:w="829" w:type="dxa"/>
            <w:gridSpan w:val="2"/>
            <w:shd w:val="clear" w:color="auto" w:fill="auto"/>
          </w:tcPr>
          <w:p w:rsidR="0089635A" w:rsidRPr="003D5A2D" w:rsidRDefault="0089635A" w:rsidP="008963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2.5.7</w:t>
            </w:r>
          </w:p>
        </w:tc>
        <w:tc>
          <w:tcPr>
            <w:tcW w:w="2430" w:type="dxa"/>
            <w:shd w:val="clear" w:color="auto" w:fill="auto"/>
          </w:tcPr>
          <w:p w:rsidR="0089635A" w:rsidRPr="003D5A2D" w:rsidRDefault="0089635A" w:rsidP="00C152A3">
            <w:pPr>
              <w:shd w:val="clear" w:color="auto" w:fill="FFFFFF"/>
              <w:ind w:left="2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жалоб, ед.</w:t>
            </w:r>
          </w:p>
        </w:tc>
        <w:tc>
          <w:tcPr>
            <w:tcW w:w="4822" w:type="dxa"/>
            <w:shd w:val="clear" w:color="auto" w:fill="auto"/>
          </w:tcPr>
          <w:p w:rsidR="0089635A" w:rsidRPr="003D5A2D" w:rsidRDefault="0089635A" w:rsidP="003A6BED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жалоб на оказание услуг (выполнение работ), полученных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89635A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522"/>
        </w:trPr>
        <w:tc>
          <w:tcPr>
            <w:tcW w:w="829" w:type="dxa"/>
            <w:gridSpan w:val="2"/>
            <w:shd w:val="clear" w:color="auto" w:fill="auto"/>
          </w:tcPr>
          <w:p w:rsidR="0089635A" w:rsidRPr="003D5A2D" w:rsidRDefault="0089635A" w:rsidP="008963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2.5.8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89635A" w:rsidRPr="003D5A2D" w:rsidRDefault="0089635A" w:rsidP="00C152A3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учреждения, ед.</w:t>
            </w:r>
          </w:p>
        </w:tc>
        <w:tc>
          <w:tcPr>
            <w:tcW w:w="4822" w:type="dxa"/>
            <w:shd w:val="clear" w:color="auto" w:fill="auto"/>
          </w:tcPr>
          <w:p w:rsidR="0089635A" w:rsidRPr="003D5A2D" w:rsidRDefault="0089635A" w:rsidP="003A6B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89635A" w:rsidP="003A6B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560"/>
        </w:trPr>
        <w:tc>
          <w:tcPr>
            <w:tcW w:w="829" w:type="dxa"/>
            <w:gridSpan w:val="2"/>
            <w:shd w:val="clear" w:color="auto" w:fill="auto"/>
          </w:tcPr>
          <w:p w:rsidR="0089635A" w:rsidRPr="003D5A2D" w:rsidRDefault="0089635A" w:rsidP="0089635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2.5.9.</w:t>
            </w:r>
          </w:p>
        </w:tc>
        <w:tc>
          <w:tcPr>
            <w:tcW w:w="2430" w:type="dxa"/>
            <w:shd w:val="clear" w:color="auto" w:fill="auto"/>
          </w:tcPr>
          <w:p w:rsidR="0089635A" w:rsidRPr="003D5A2D" w:rsidRDefault="0089635A" w:rsidP="00C152A3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Заполняемость штатного расписания</w:t>
            </w:r>
          </w:p>
        </w:tc>
        <w:tc>
          <w:tcPr>
            <w:tcW w:w="4822" w:type="dxa"/>
            <w:shd w:val="clear" w:color="auto" w:fill="auto"/>
          </w:tcPr>
          <w:p w:rsidR="0089635A" w:rsidRPr="003D5A2D" w:rsidRDefault="0089635A" w:rsidP="00C152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занятых штатных единиц/общее количество штатных единиц в штатном расписании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89635A" w:rsidP="003A6B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ЗП-культура, утвержденное штатное расписание</w:t>
            </w:r>
          </w:p>
        </w:tc>
      </w:tr>
      <w:tr w:rsidR="0089635A" w:rsidRPr="003D5A2D" w:rsidTr="008F0C8F">
        <w:trPr>
          <w:trHeight w:val="210"/>
        </w:trPr>
        <w:tc>
          <w:tcPr>
            <w:tcW w:w="10348" w:type="dxa"/>
            <w:gridSpan w:val="5"/>
            <w:shd w:val="clear" w:color="auto" w:fill="auto"/>
          </w:tcPr>
          <w:p w:rsidR="0089635A" w:rsidRPr="0044749E" w:rsidRDefault="0089635A" w:rsidP="0089635A">
            <w:pPr>
              <w:pStyle w:val="a3"/>
              <w:ind w:left="3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74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III</w:t>
            </w:r>
            <w:r w:rsidRPr="00447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Музеи </w:t>
            </w:r>
          </w:p>
        </w:tc>
      </w:tr>
      <w:tr w:rsidR="0089635A" w:rsidRPr="003D5A2D" w:rsidTr="008D2374">
        <w:trPr>
          <w:trHeight w:val="172"/>
        </w:trPr>
        <w:tc>
          <w:tcPr>
            <w:tcW w:w="10348" w:type="dxa"/>
            <w:gridSpan w:val="5"/>
            <w:shd w:val="clear" w:color="auto" w:fill="auto"/>
          </w:tcPr>
          <w:p w:rsidR="0089635A" w:rsidRPr="0044749E" w:rsidRDefault="0089635A" w:rsidP="0089635A">
            <w:pPr>
              <w:pStyle w:val="a3"/>
              <w:numPr>
                <w:ilvl w:val="0"/>
                <w:numId w:val="1"/>
              </w:numPr>
              <w:ind w:left="3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7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 музейных предметов, музейных коллекций</w:t>
            </w:r>
          </w:p>
        </w:tc>
      </w:tr>
      <w:tr w:rsidR="0089635A" w:rsidRPr="003D5A2D" w:rsidTr="008D2374">
        <w:trPr>
          <w:trHeight w:val="118"/>
        </w:trPr>
        <w:tc>
          <w:tcPr>
            <w:tcW w:w="10348" w:type="dxa"/>
            <w:gridSpan w:val="5"/>
            <w:shd w:val="clear" w:color="auto" w:fill="auto"/>
          </w:tcPr>
          <w:p w:rsidR="0089635A" w:rsidRPr="003D5A2D" w:rsidRDefault="0089635A" w:rsidP="00AD2EE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показатели:</w:t>
            </w:r>
          </w:p>
        </w:tc>
      </w:tr>
      <w:tr w:rsidR="00B65FAF" w:rsidRPr="003D5A2D" w:rsidTr="00CA15B2">
        <w:trPr>
          <w:trHeight w:val="490"/>
        </w:trPr>
        <w:tc>
          <w:tcPr>
            <w:tcW w:w="829" w:type="dxa"/>
            <w:gridSpan w:val="2"/>
            <w:shd w:val="clear" w:color="auto" w:fill="auto"/>
          </w:tcPr>
          <w:p w:rsidR="0089635A" w:rsidRPr="003D5A2D" w:rsidRDefault="0089635A" w:rsidP="000C1DC8">
            <w:pPr>
              <w:shd w:val="clear" w:color="auto" w:fill="FFFFFF"/>
              <w:ind w:lef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3.6.1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89635A" w:rsidRPr="003D5A2D" w:rsidRDefault="0089635A" w:rsidP="00C152A3">
            <w:pPr>
              <w:shd w:val="clear" w:color="auto" w:fill="FFFFFF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Темп роста посещаемости музея (общей),%</w:t>
            </w:r>
          </w:p>
        </w:tc>
        <w:tc>
          <w:tcPr>
            <w:tcW w:w="4822" w:type="dxa"/>
            <w:shd w:val="clear" w:color="auto" w:fill="auto"/>
          </w:tcPr>
          <w:p w:rsidR="0089635A" w:rsidRPr="003D5A2D" w:rsidRDefault="0089635A" w:rsidP="00AD2EE4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Число посещений в отчетном периоде</w:t>
            </w:r>
            <w:r w:rsidR="00CE6552">
              <w:rPr>
                <w:rFonts w:ascii="Times New Roman" w:hAnsi="Times New Roman" w:cs="Times New Roman"/>
                <w:bCs/>
                <w:sz w:val="16"/>
                <w:szCs w:val="16"/>
              </w:rPr>
              <w:t>, всего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/число посещений за соответствующий период прошлого года</w:t>
            </w:r>
            <w:r w:rsidR="00CE6552">
              <w:rPr>
                <w:rFonts w:ascii="Times New Roman" w:hAnsi="Times New Roman" w:cs="Times New Roman"/>
                <w:bCs/>
                <w:sz w:val="16"/>
                <w:szCs w:val="16"/>
              </w:rPr>
              <w:t>, всего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89635A" w:rsidP="00AD2EE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Форма № 8-НК</w:t>
            </w:r>
          </w:p>
        </w:tc>
      </w:tr>
      <w:tr w:rsidR="00B65FAF" w:rsidRPr="003D5A2D" w:rsidTr="00CA15B2">
        <w:trPr>
          <w:trHeight w:val="569"/>
        </w:trPr>
        <w:tc>
          <w:tcPr>
            <w:tcW w:w="829" w:type="dxa"/>
            <w:gridSpan w:val="2"/>
            <w:shd w:val="clear" w:color="auto" w:fill="auto"/>
          </w:tcPr>
          <w:p w:rsidR="0089635A" w:rsidRPr="003D5A2D" w:rsidRDefault="0089635A" w:rsidP="000C1DC8">
            <w:pPr>
              <w:shd w:val="clear" w:color="auto" w:fill="FFFFFF"/>
              <w:ind w:lef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3.6.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2.</w:t>
            </w:r>
          </w:p>
        </w:tc>
        <w:tc>
          <w:tcPr>
            <w:tcW w:w="2430" w:type="dxa"/>
            <w:shd w:val="clear" w:color="auto" w:fill="auto"/>
          </w:tcPr>
          <w:p w:rsidR="0089635A" w:rsidRPr="003D5A2D" w:rsidRDefault="0089635A" w:rsidP="00C152A3">
            <w:pPr>
              <w:shd w:val="clear" w:color="auto" w:fill="FFFFFF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Темп роста посещаемости экскурсий, %</w:t>
            </w:r>
          </w:p>
        </w:tc>
        <w:tc>
          <w:tcPr>
            <w:tcW w:w="4822" w:type="dxa"/>
            <w:shd w:val="clear" w:color="auto" w:fill="auto"/>
          </w:tcPr>
          <w:p w:rsidR="0089635A" w:rsidRPr="003D5A2D" w:rsidRDefault="0089635A" w:rsidP="00AD2EE4">
            <w:pPr>
              <w:shd w:val="clear" w:color="auto" w:fill="FFFFFF"/>
              <w:ind w:left="5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Число экскурсионных посещений в отчетном периоде/число экскурсионных посещений за соответствующий период прошлого года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89635A" w:rsidP="00AD2EE4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Форма № 8-НК</w:t>
            </w:r>
          </w:p>
        </w:tc>
      </w:tr>
      <w:tr w:rsidR="0089635A" w:rsidRPr="00D74FA2" w:rsidTr="00D74FA2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9635A" w:rsidRPr="00D74FA2" w:rsidRDefault="0089635A" w:rsidP="00D74FA2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Дополнительные показатели:</w:t>
            </w:r>
          </w:p>
        </w:tc>
      </w:tr>
      <w:tr w:rsidR="00B65FAF" w:rsidRPr="00D74FA2" w:rsidTr="00CA15B2">
        <w:trPr>
          <w:trHeight w:val="411"/>
        </w:trPr>
        <w:tc>
          <w:tcPr>
            <w:tcW w:w="829" w:type="dxa"/>
            <w:gridSpan w:val="2"/>
            <w:shd w:val="clear" w:color="auto" w:fill="auto"/>
          </w:tcPr>
          <w:p w:rsidR="0089635A" w:rsidRPr="00D74FA2" w:rsidRDefault="0089635A" w:rsidP="008D2374">
            <w:pPr>
              <w:shd w:val="clear" w:color="auto" w:fill="FFFFFF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bCs/>
                <w:sz w:val="16"/>
                <w:szCs w:val="16"/>
              </w:rPr>
              <w:t>3.6.3.</w:t>
            </w:r>
          </w:p>
        </w:tc>
        <w:tc>
          <w:tcPr>
            <w:tcW w:w="2430" w:type="dxa"/>
            <w:shd w:val="clear" w:color="auto" w:fill="auto"/>
          </w:tcPr>
          <w:p w:rsidR="0089635A" w:rsidRPr="00D74FA2" w:rsidRDefault="0089635A" w:rsidP="00C152A3">
            <w:pPr>
              <w:shd w:val="clear" w:color="auto" w:fill="FFFFFF"/>
              <w:ind w:right="6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Темп роста числа выставок, организованных музеем, %</w:t>
            </w:r>
          </w:p>
        </w:tc>
        <w:tc>
          <w:tcPr>
            <w:tcW w:w="4822" w:type="dxa"/>
            <w:shd w:val="clear" w:color="auto" w:fill="auto"/>
          </w:tcPr>
          <w:p w:rsidR="0089635A" w:rsidRPr="00D74FA2" w:rsidRDefault="0089635A" w:rsidP="00AD2EE4">
            <w:pPr>
              <w:shd w:val="clear" w:color="auto" w:fill="FFFFFF"/>
              <w:ind w:left="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 xml:space="preserve">Число выставок, открытых в отчетном периоде/число выставок, открытых за </w:t>
            </w:r>
            <w:r w:rsidRPr="00D74FA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соответствующий период прошлого года</w:t>
            </w:r>
          </w:p>
        </w:tc>
        <w:tc>
          <w:tcPr>
            <w:tcW w:w="2267" w:type="dxa"/>
            <w:shd w:val="clear" w:color="auto" w:fill="auto"/>
          </w:tcPr>
          <w:p w:rsidR="0089635A" w:rsidRPr="00D74FA2" w:rsidRDefault="0089635A" w:rsidP="00AD2E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Форма № 8-НК</w:t>
            </w:r>
          </w:p>
        </w:tc>
      </w:tr>
      <w:tr w:rsidR="00B65FAF" w:rsidRPr="00D74FA2" w:rsidTr="00CA15B2">
        <w:trPr>
          <w:trHeight w:val="378"/>
        </w:trPr>
        <w:tc>
          <w:tcPr>
            <w:tcW w:w="829" w:type="dxa"/>
            <w:gridSpan w:val="2"/>
            <w:shd w:val="clear" w:color="auto" w:fill="auto"/>
          </w:tcPr>
          <w:p w:rsidR="0089635A" w:rsidRPr="00D74FA2" w:rsidRDefault="0089635A" w:rsidP="0089635A">
            <w:pPr>
              <w:shd w:val="clear" w:color="auto" w:fill="FFFFFF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bCs/>
                <w:sz w:val="16"/>
                <w:szCs w:val="16"/>
              </w:rPr>
              <w:t>3.6.4.</w:t>
            </w:r>
          </w:p>
        </w:tc>
        <w:tc>
          <w:tcPr>
            <w:tcW w:w="2430" w:type="dxa"/>
            <w:shd w:val="clear" w:color="auto" w:fill="auto"/>
          </w:tcPr>
          <w:p w:rsidR="0089635A" w:rsidRPr="00D74FA2" w:rsidRDefault="0089635A" w:rsidP="00C152A3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Темп роста числа лекций, %</w:t>
            </w:r>
          </w:p>
        </w:tc>
        <w:tc>
          <w:tcPr>
            <w:tcW w:w="4822" w:type="dxa"/>
            <w:shd w:val="clear" w:color="auto" w:fill="auto"/>
          </w:tcPr>
          <w:p w:rsidR="0089635A" w:rsidRPr="00D74FA2" w:rsidRDefault="0089635A" w:rsidP="00AD2EE4">
            <w:pPr>
              <w:shd w:val="clear" w:color="auto" w:fill="FFFFFF"/>
              <w:ind w:left="58" w:right="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Число лекций, проведенных в отчетном </w:t>
            </w: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 xml:space="preserve">периоде/число лекций за </w:t>
            </w:r>
            <w:r w:rsidRPr="00D74FA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соответствующий период прошлого года</w:t>
            </w:r>
          </w:p>
        </w:tc>
        <w:tc>
          <w:tcPr>
            <w:tcW w:w="2267" w:type="dxa"/>
            <w:shd w:val="clear" w:color="auto" w:fill="auto"/>
          </w:tcPr>
          <w:p w:rsidR="0089635A" w:rsidRPr="00D74FA2" w:rsidRDefault="0089635A" w:rsidP="00AD2E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Форма № 8-НК</w:t>
            </w:r>
          </w:p>
        </w:tc>
      </w:tr>
      <w:tr w:rsidR="00B65FAF" w:rsidRPr="00D74FA2" w:rsidTr="00CA15B2">
        <w:trPr>
          <w:trHeight w:val="695"/>
        </w:trPr>
        <w:tc>
          <w:tcPr>
            <w:tcW w:w="829" w:type="dxa"/>
            <w:gridSpan w:val="2"/>
            <w:shd w:val="clear" w:color="auto" w:fill="auto"/>
          </w:tcPr>
          <w:p w:rsidR="0089635A" w:rsidRPr="00D74FA2" w:rsidRDefault="0089635A" w:rsidP="0089635A">
            <w:pPr>
              <w:shd w:val="clear" w:color="auto" w:fill="FFFFFF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bCs/>
                <w:sz w:val="16"/>
                <w:szCs w:val="16"/>
              </w:rPr>
              <w:t>3.6.5.</w:t>
            </w:r>
          </w:p>
        </w:tc>
        <w:tc>
          <w:tcPr>
            <w:tcW w:w="2430" w:type="dxa"/>
            <w:shd w:val="clear" w:color="auto" w:fill="auto"/>
          </w:tcPr>
          <w:p w:rsidR="0089635A" w:rsidRPr="00D74FA2" w:rsidRDefault="0089635A" w:rsidP="00C152A3">
            <w:pPr>
              <w:shd w:val="clear" w:color="auto" w:fill="FFFFFF"/>
              <w:ind w:firstLine="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 xml:space="preserve">Темп роста числа </w:t>
            </w:r>
            <w:r w:rsidRPr="00D74FA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участников образовательных </w:t>
            </w: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программ, %</w:t>
            </w:r>
          </w:p>
        </w:tc>
        <w:tc>
          <w:tcPr>
            <w:tcW w:w="4822" w:type="dxa"/>
            <w:shd w:val="clear" w:color="auto" w:fill="auto"/>
          </w:tcPr>
          <w:p w:rsidR="0089635A" w:rsidRPr="00D74FA2" w:rsidRDefault="0089635A" w:rsidP="00AD2EE4">
            <w:pPr>
              <w:shd w:val="clear" w:color="auto" w:fill="FFFFFF"/>
              <w:ind w:left="1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 xml:space="preserve">Число участников образовательных программ в отчетном периоде/число участников образовательных программ </w:t>
            </w:r>
            <w:r w:rsidRPr="00D74FA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за соответствующий период прошлого </w:t>
            </w: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2267" w:type="dxa"/>
            <w:shd w:val="clear" w:color="auto" w:fill="auto"/>
          </w:tcPr>
          <w:p w:rsidR="0089635A" w:rsidRPr="00D74FA2" w:rsidRDefault="0089635A" w:rsidP="00AD2E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Форма № 8-НК</w:t>
            </w:r>
          </w:p>
        </w:tc>
      </w:tr>
      <w:tr w:rsidR="00B65FAF" w:rsidRPr="00D74FA2" w:rsidTr="00CA15B2">
        <w:trPr>
          <w:trHeight w:val="549"/>
        </w:trPr>
        <w:tc>
          <w:tcPr>
            <w:tcW w:w="829" w:type="dxa"/>
            <w:gridSpan w:val="2"/>
            <w:shd w:val="clear" w:color="auto" w:fill="auto"/>
          </w:tcPr>
          <w:p w:rsidR="0089635A" w:rsidRPr="00D74FA2" w:rsidRDefault="0089635A" w:rsidP="0089635A">
            <w:pPr>
              <w:ind w:left="-108" w:right="-111"/>
              <w:jc w:val="center"/>
            </w:pPr>
            <w:r w:rsidRPr="00D74FA2">
              <w:rPr>
                <w:rFonts w:ascii="Times New Roman" w:hAnsi="Times New Roman" w:cs="Times New Roman"/>
                <w:bCs/>
                <w:sz w:val="16"/>
                <w:szCs w:val="16"/>
              </w:rPr>
              <w:t>3.6.6.</w:t>
            </w:r>
          </w:p>
        </w:tc>
        <w:tc>
          <w:tcPr>
            <w:tcW w:w="2430" w:type="dxa"/>
            <w:shd w:val="clear" w:color="auto" w:fill="auto"/>
          </w:tcPr>
          <w:p w:rsidR="0089635A" w:rsidRPr="00D74FA2" w:rsidRDefault="0089635A" w:rsidP="00C152A3">
            <w:pPr>
              <w:shd w:val="clear" w:color="auto" w:fill="FFFFFF"/>
              <w:ind w:left="7" w:right="194" w:firstLine="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Выполнение норматива по </w:t>
            </w:r>
            <w:r w:rsidRPr="00D74FA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проведению экскурсий, %</w:t>
            </w:r>
          </w:p>
        </w:tc>
        <w:tc>
          <w:tcPr>
            <w:tcW w:w="4822" w:type="dxa"/>
            <w:shd w:val="clear" w:color="auto" w:fill="auto"/>
          </w:tcPr>
          <w:p w:rsidR="0089635A" w:rsidRPr="00D74FA2" w:rsidRDefault="0089635A" w:rsidP="00AD2EE4">
            <w:pPr>
              <w:shd w:val="clear" w:color="auto" w:fill="FFFFFF"/>
              <w:ind w:left="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экскурсионных часов в отчетном периоде/количество </w:t>
            </w:r>
            <w:r w:rsidRPr="00D74FA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экскурсионных часов в отчетном периоде, рассчитанное по нормативу</w:t>
            </w:r>
          </w:p>
        </w:tc>
        <w:tc>
          <w:tcPr>
            <w:tcW w:w="2267" w:type="dxa"/>
            <w:shd w:val="clear" w:color="auto" w:fill="auto"/>
          </w:tcPr>
          <w:p w:rsidR="0089635A" w:rsidRPr="00D74FA2" w:rsidRDefault="0089635A" w:rsidP="00AD2EE4">
            <w:pPr>
              <w:shd w:val="clear" w:color="auto" w:fill="FFFFFF"/>
              <w:ind w:left="151" w:right="16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Внутриучрежденческая </w:t>
            </w: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B65FAF" w:rsidRPr="00D74FA2" w:rsidTr="00CA15B2">
        <w:trPr>
          <w:trHeight w:val="571"/>
        </w:trPr>
        <w:tc>
          <w:tcPr>
            <w:tcW w:w="829" w:type="dxa"/>
            <w:gridSpan w:val="2"/>
            <w:shd w:val="clear" w:color="auto" w:fill="auto"/>
          </w:tcPr>
          <w:p w:rsidR="0089635A" w:rsidRPr="00D74FA2" w:rsidRDefault="0089635A" w:rsidP="0089635A">
            <w:pPr>
              <w:ind w:left="-108" w:right="-111"/>
              <w:jc w:val="center"/>
            </w:pPr>
            <w:r w:rsidRPr="00D74FA2">
              <w:rPr>
                <w:rFonts w:ascii="Times New Roman" w:hAnsi="Times New Roman" w:cs="Times New Roman"/>
                <w:bCs/>
                <w:sz w:val="16"/>
                <w:szCs w:val="16"/>
              </w:rPr>
              <w:t>3.6.7.</w:t>
            </w:r>
          </w:p>
        </w:tc>
        <w:tc>
          <w:tcPr>
            <w:tcW w:w="2430" w:type="dxa"/>
            <w:shd w:val="clear" w:color="auto" w:fill="auto"/>
          </w:tcPr>
          <w:p w:rsidR="0089635A" w:rsidRPr="00D74FA2" w:rsidRDefault="0089635A" w:rsidP="008E2DC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 xml:space="preserve">Объем доходов, полученных от приносящей доход деятельности, тыс. руб. </w:t>
            </w:r>
          </w:p>
        </w:tc>
        <w:tc>
          <w:tcPr>
            <w:tcW w:w="4822" w:type="dxa"/>
            <w:shd w:val="clear" w:color="auto" w:fill="auto"/>
          </w:tcPr>
          <w:p w:rsidR="0089635A" w:rsidRPr="00D74FA2" w:rsidRDefault="0089635A" w:rsidP="00D74FA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Объем доходов, полученных от приносящей доход деятельности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89635A" w:rsidRPr="00D74FA2" w:rsidRDefault="0089635A" w:rsidP="00AD2EE4">
            <w:pPr>
              <w:shd w:val="clear" w:color="auto" w:fill="FFFFFF"/>
              <w:ind w:left="151" w:right="166"/>
              <w:jc w:val="center"/>
              <w:rPr>
                <w:rFonts w:ascii="Times New Roman" w:hAnsi="Times New Roman" w:cs="Times New Roman"/>
                <w:spacing w:val="-3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Оперативные данные</w:t>
            </w:r>
          </w:p>
        </w:tc>
      </w:tr>
      <w:tr w:rsidR="00B65FAF" w:rsidRPr="003D5A2D" w:rsidTr="00CA15B2">
        <w:trPr>
          <w:trHeight w:val="571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5A" w:rsidRPr="008E2DCC" w:rsidRDefault="0089635A" w:rsidP="008E2DCC">
            <w:pPr>
              <w:ind w:left="-108" w:right="-111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2DCC">
              <w:rPr>
                <w:rFonts w:ascii="Times New Roman" w:hAnsi="Times New Roman" w:cs="Times New Roman"/>
                <w:bCs/>
                <w:sz w:val="16"/>
                <w:szCs w:val="16"/>
              </w:rPr>
              <w:t>3.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6.8</w:t>
            </w:r>
            <w:r w:rsidRPr="008E2DCC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5A" w:rsidRPr="003D5A2D" w:rsidRDefault="0089635A" w:rsidP="008E2DC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аудиогидов, </w:t>
            </w:r>
            <w:proofErr w:type="gramStart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выданных</w:t>
            </w:r>
            <w:proofErr w:type="gramEnd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за отчетный период, ед.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5A" w:rsidRPr="003D5A2D" w:rsidRDefault="0089635A" w:rsidP="008E2D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аудиогидов, </w:t>
            </w:r>
            <w:proofErr w:type="gramStart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выданных</w:t>
            </w:r>
            <w:proofErr w:type="gramEnd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5A" w:rsidRPr="008E2DCC" w:rsidRDefault="0089635A" w:rsidP="008E2DCC">
            <w:pPr>
              <w:shd w:val="clear" w:color="auto" w:fill="FFFFFF"/>
              <w:ind w:left="151" w:right="166"/>
              <w:jc w:val="center"/>
              <w:rPr>
                <w:rFonts w:ascii="Times New Roman" w:hAnsi="Times New Roman" w:cs="Times New Roman"/>
                <w:spacing w:val="-3"/>
                <w:sz w:val="16"/>
                <w:szCs w:val="16"/>
              </w:rPr>
            </w:pPr>
            <w:r w:rsidRPr="008E2DCC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571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5A" w:rsidRPr="008E2DCC" w:rsidRDefault="0089635A" w:rsidP="008E2DCC">
            <w:pPr>
              <w:ind w:left="-108" w:right="-111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2DCC">
              <w:rPr>
                <w:rFonts w:ascii="Times New Roman" w:hAnsi="Times New Roman" w:cs="Times New Roman"/>
                <w:bCs/>
                <w:sz w:val="16"/>
                <w:szCs w:val="16"/>
              </w:rPr>
              <w:t>3.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6.9</w:t>
            </w:r>
            <w:r w:rsidRPr="008E2DCC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5A" w:rsidRPr="003D5A2D" w:rsidRDefault="0089635A" w:rsidP="008E2DC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иностранных граждан, посетивших музей по входным билетам, ед.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5A" w:rsidRPr="003D5A2D" w:rsidRDefault="0089635A" w:rsidP="008E2D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иностранных граждан, посетивших музей по входным билетам за отчетный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5A" w:rsidRPr="008E2DCC" w:rsidRDefault="0089635A" w:rsidP="008E2DCC">
            <w:pPr>
              <w:shd w:val="clear" w:color="auto" w:fill="FFFFFF"/>
              <w:ind w:left="151" w:right="166"/>
              <w:jc w:val="center"/>
              <w:rPr>
                <w:rFonts w:ascii="Times New Roman" w:hAnsi="Times New Roman" w:cs="Times New Roman"/>
                <w:spacing w:val="-3"/>
                <w:sz w:val="16"/>
                <w:szCs w:val="16"/>
              </w:rPr>
            </w:pPr>
            <w:r w:rsidRPr="008E2DCC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Оперативная информация</w:t>
            </w:r>
          </w:p>
        </w:tc>
      </w:tr>
      <w:tr w:rsidR="00B65FAF" w:rsidRPr="00D74FA2" w:rsidTr="00CA15B2">
        <w:trPr>
          <w:trHeight w:val="409"/>
        </w:trPr>
        <w:tc>
          <w:tcPr>
            <w:tcW w:w="829" w:type="dxa"/>
            <w:gridSpan w:val="2"/>
            <w:shd w:val="clear" w:color="auto" w:fill="auto"/>
          </w:tcPr>
          <w:p w:rsidR="0089635A" w:rsidRPr="00D74FA2" w:rsidRDefault="0089635A" w:rsidP="008E2DCC">
            <w:pPr>
              <w:ind w:left="-108" w:right="-111"/>
              <w:jc w:val="center"/>
            </w:pPr>
            <w:r w:rsidRPr="00D74FA2">
              <w:rPr>
                <w:rFonts w:ascii="Times New Roman" w:hAnsi="Times New Roman" w:cs="Times New Roman"/>
                <w:bCs/>
                <w:sz w:val="16"/>
                <w:szCs w:val="16"/>
              </w:rPr>
              <w:t>3.6.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  <w:r w:rsidRPr="00D74FA2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89635A" w:rsidRPr="00D74FA2" w:rsidRDefault="0089635A" w:rsidP="008E2DCC">
            <w:pPr>
              <w:shd w:val="clear" w:color="auto" w:fill="FFFFFF"/>
              <w:ind w:left="2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жалоб, </w:t>
            </w:r>
            <w:r w:rsidRPr="00D74FA2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полученных в отчетном </w:t>
            </w: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периоде, ед.</w:t>
            </w:r>
          </w:p>
        </w:tc>
        <w:tc>
          <w:tcPr>
            <w:tcW w:w="4822" w:type="dxa"/>
            <w:shd w:val="clear" w:color="auto" w:fill="auto"/>
          </w:tcPr>
          <w:p w:rsidR="0089635A" w:rsidRPr="00D74FA2" w:rsidRDefault="0089635A" w:rsidP="007D4092">
            <w:pPr>
              <w:shd w:val="clear" w:color="auto" w:fill="FFFFFF"/>
              <w:ind w:left="238" w:right="1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Количество жалоб на оказание услуг, </w:t>
            </w:r>
            <w:r w:rsidRPr="00D74FA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полученных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89635A" w:rsidRPr="00D74FA2" w:rsidRDefault="0089635A" w:rsidP="00AD2E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Оперативная информация</w:t>
            </w:r>
          </w:p>
        </w:tc>
      </w:tr>
      <w:tr w:rsidR="00B65FAF" w:rsidRPr="00D74FA2" w:rsidTr="00CA15B2">
        <w:trPr>
          <w:trHeight w:val="557"/>
        </w:trPr>
        <w:tc>
          <w:tcPr>
            <w:tcW w:w="829" w:type="dxa"/>
            <w:gridSpan w:val="2"/>
            <w:shd w:val="clear" w:color="auto" w:fill="auto"/>
          </w:tcPr>
          <w:p w:rsidR="0089635A" w:rsidRPr="00D74FA2" w:rsidRDefault="0089635A" w:rsidP="008E2DCC">
            <w:pPr>
              <w:ind w:left="-108" w:right="-111"/>
              <w:jc w:val="center"/>
            </w:pPr>
            <w:r w:rsidRPr="00D74FA2">
              <w:rPr>
                <w:rFonts w:ascii="Times New Roman" w:hAnsi="Times New Roman" w:cs="Times New Roman"/>
                <w:bCs/>
                <w:sz w:val="16"/>
                <w:szCs w:val="16"/>
              </w:rPr>
              <w:t>3.6.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  <w:r w:rsidRPr="00D74FA2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89635A" w:rsidRPr="00D74FA2" w:rsidRDefault="0089635A" w:rsidP="008E2DCC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учреждения, ед.</w:t>
            </w:r>
          </w:p>
        </w:tc>
        <w:tc>
          <w:tcPr>
            <w:tcW w:w="4822" w:type="dxa"/>
            <w:shd w:val="clear" w:color="auto" w:fill="auto"/>
          </w:tcPr>
          <w:p w:rsidR="0089635A" w:rsidRPr="00D74FA2" w:rsidRDefault="0089635A" w:rsidP="007519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89635A" w:rsidRPr="00D74FA2" w:rsidRDefault="0089635A" w:rsidP="007519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D74FA2" w:rsidTr="00CA15B2">
        <w:trPr>
          <w:trHeight w:val="552"/>
        </w:trPr>
        <w:tc>
          <w:tcPr>
            <w:tcW w:w="829" w:type="dxa"/>
            <w:gridSpan w:val="2"/>
            <w:shd w:val="clear" w:color="auto" w:fill="auto"/>
          </w:tcPr>
          <w:p w:rsidR="0089635A" w:rsidRPr="00D74FA2" w:rsidRDefault="0089635A" w:rsidP="008E2DCC">
            <w:pPr>
              <w:ind w:left="-108" w:right="-111"/>
              <w:jc w:val="center"/>
            </w:pPr>
            <w:r w:rsidRPr="00D74FA2">
              <w:rPr>
                <w:rFonts w:ascii="Times New Roman" w:hAnsi="Times New Roman" w:cs="Times New Roman"/>
                <w:bCs/>
                <w:sz w:val="16"/>
                <w:szCs w:val="16"/>
              </w:rPr>
              <w:t>3.6.1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D74FA2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89635A" w:rsidRPr="00D74FA2" w:rsidRDefault="0089635A" w:rsidP="008E2DC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Заполняемость штатного расписания</w:t>
            </w:r>
          </w:p>
        </w:tc>
        <w:tc>
          <w:tcPr>
            <w:tcW w:w="4822" w:type="dxa"/>
            <w:shd w:val="clear" w:color="auto" w:fill="auto"/>
          </w:tcPr>
          <w:p w:rsidR="0089635A" w:rsidRPr="00D74FA2" w:rsidRDefault="0089635A" w:rsidP="007519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ичество занятых штатных единиц/</w:t>
            </w: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общее количество штатных единиц в штатном расписании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89635A" w:rsidRPr="00D74FA2" w:rsidRDefault="0089635A" w:rsidP="007519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Форма № ЗП-культура, утвержденное штатное расписание</w:t>
            </w:r>
          </w:p>
        </w:tc>
      </w:tr>
      <w:tr w:rsidR="0089635A" w:rsidRPr="003D5A2D" w:rsidTr="008F0C8F">
        <w:trPr>
          <w:trHeight w:val="290"/>
        </w:trPr>
        <w:tc>
          <w:tcPr>
            <w:tcW w:w="10348" w:type="dxa"/>
            <w:gridSpan w:val="5"/>
            <w:shd w:val="clear" w:color="auto" w:fill="auto"/>
          </w:tcPr>
          <w:p w:rsidR="0089635A" w:rsidRPr="00F74E9D" w:rsidRDefault="0089635A" w:rsidP="000C1D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Формирование, учет, изучение, обеспечение физического сохранения и безопасности музейных предметов, музейных коллекций </w:t>
            </w:r>
          </w:p>
        </w:tc>
      </w:tr>
      <w:tr w:rsidR="0089635A" w:rsidRPr="003D5A2D" w:rsidTr="008F0C8F">
        <w:trPr>
          <w:trHeight w:val="260"/>
        </w:trPr>
        <w:tc>
          <w:tcPr>
            <w:tcW w:w="10348" w:type="dxa"/>
            <w:gridSpan w:val="5"/>
            <w:shd w:val="clear" w:color="auto" w:fill="auto"/>
          </w:tcPr>
          <w:p w:rsidR="0089635A" w:rsidRPr="003D5A2D" w:rsidRDefault="0089635A" w:rsidP="00751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показатели:</w:t>
            </w:r>
          </w:p>
        </w:tc>
      </w:tr>
      <w:tr w:rsidR="00B65FAF" w:rsidRPr="003D5A2D" w:rsidTr="00CA15B2">
        <w:trPr>
          <w:trHeight w:val="695"/>
        </w:trPr>
        <w:tc>
          <w:tcPr>
            <w:tcW w:w="829" w:type="dxa"/>
            <w:gridSpan w:val="2"/>
            <w:shd w:val="clear" w:color="auto" w:fill="auto"/>
          </w:tcPr>
          <w:p w:rsidR="0089635A" w:rsidRPr="003D5A2D" w:rsidRDefault="0089635A" w:rsidP="008D2374">
            <w:pPr>
              <w:shd w:val="clear" w:color="auto" w:fill="FFFFFF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3.7.1.</w:t>
            </w:r>
          </w:p>
        </w:tc>
        <w:tc>
          <w:tcPr>
            <w:tcW w:w="2430" w:type="dxa"/>
            <w:shd w:val="clear" w:color="auto" w:fill="auto"/>
          </w:tcPr>
          <w:p w:rsidR="0089635A" w:rsidRPr="003D5A2D" w:rsidRDefault="0089635A" w:rsidP="00D74FA2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Доля отреставрированных 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экспонатов из фондов музея,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822" w:type="dxa"/>
            <w:shd w:val="clear" w:color="auto" w:fill="auto"/>
          </w:tcPr>
          <w:p w:rsidR="0089635A" w:rsidRPr="003D5A2D" w:rsidRDefault="0089635A" w:rsidP="003D5A2D">
            <w:pPr>
              <w:shd w:val="clear" w:color="auto" w:fill="FFFFFF"/>
              <w:ind w:left="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Количество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отреставрированных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экспонатов из ф</w:t>
            </w:r>
            <w:r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ондов музея за отчетный период/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общее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единиц фондов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89635A" w:rsidP="003D5A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8-НК</w:t>
            </w:r>
          </w:p>
        </w:tc>
      </w:tr>
      <w:tr w:rsidR="00B65FAF" w:rsidRPr="003D5A2D" w:rsidTr="00CA15B2">
        <w:trPr>
          <w:trHeight w:val="563"/>
        </w:trPr>
        <w:tc>
          <w:tcPr>
            <w:tcW w:w="829" w:type="dxa"/>
            <w:gridSpan w:val="2"/>
            <w:shd w:val="clear" w:color="auto" w:fill="auto"/>
          </w:tcPr>
          <w:p w:rsidR="0089635A" w:rsidRDefault="0089635A" w:rsidP="008D2374">
            <w:pPr>
              <w:ind w:left="-108" w:right="-111"/>
              <w:jc w:val="center"/>
            </w:pPr>
            <w:r w:rsidRPr="00C06728">
              <w:rPr>
                <w:rFonts w:ascii="Times New Roman" w:hAnsi="Times New Roman" w:cs="Times New Roman"/>
                <w:sz w:val="16"/>
                <w:szCs w:val="16"/>
              </w:rPr>
              <w:t>3.7.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430" w:type="dxa"/>
            <w:shd w:val="clear" w:color="auto" w:fill="auto"/>
          </w:tcPr>
          <w:p w:rsidR="0089635A" w:rsidRPr="003D5A2D" w:rsidRDefault="0089635A" w:rsidP="00D74FA2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Доля выставленных 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экспонатов из фондов музея,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822" w:type="dxa"/>
            <w:shd w:val="clear" w:color="auto" w:fill="auto"/>
          </w:tcPr>
          <w:p w:rsidR="0089635A" w:rsidRPr="003D5A2D" w:rsidRDefault="0089635A" w:rsidP="003D5A2D">
            <w:pPr>
              <w:shd w:val="clear" w:color="auto" w:fill="FFFFFF"/>
              <w:ind w:left="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Количество выставленных экспонатов из ф</w:t>
            </w:r>
            <w:r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ондов музея за отчетный период/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общее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единиц фондов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89635A" w:rsidP="003D5A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8-НК</w:t>
            </w:r>
          </w:p>
        </w:tc>
      </w:tr>
      <w:tr w:rsidR="00B65FAF" w:rsidRPr="003D5A2D" w:rsidTr="00CA15B2">
        <w:trPr>
          <w:trHeight w:val="489"/>
        </w:trPr>
        <w:tc>
          <w:tcPr>
            <w:tcW w:w="829" w:type="dxa"/>
            <w:gridSpan w:val="2"/>
            <w:shd w:val="clear" w:color="auto" w:fill="auto"/>
          </w:tcPr>
          <w:p w:rsidR="0089635A" w:rsidRDefault="0089635A" w:rsidP="008D2374">
            <w:pPr>
              <w:ind w:left="-108" w:right="-111"/>
              <w:jc w:val="center"/>
            </w:pPr>
            <w:r w:rsidRPr="00C06728">
              <w:rPr>
                <w:rFonts w:ascii="Times New Roman" w:hAnsi="Times New Roman" w:cs="Times New Roman"/>
                <w:sz w:val="16"/>
                <w:szCs w:val="16"/>
              </w:rPr>
              <w:t>3.7.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430" w:type="dxa"/>
            <w:shd w:val="clear" w:color="auto" w:fill="auto"/>
          </w:tcPr>
          <w:p w:rsidR="0089635A" w:rsidRPr="003D5A2D" w:rsidRDefault="0089635A" w:rsidP="00D74FA2">
            <w:pPr>
              <w:shd w:val="clear" w:color="auto" w:fill="FFFFFF"/>
              <w:ind w:right="17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Степень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зученности основного фонда, %</w:t>
            </w:r>
          </w:p>
        </w:tc>
        <w:tc>
          <w:tcPr>
            <w:tcW w:w="4822" w:type="dxa"/>
            <w:shd w:val="clear" w:color="auto" w:fill="auto"/>
          </w:tcPr>
          <w:p w:rsidR="0089635A" w:rsidRPr="003D5A2D" w:rsidRDefault="0089635A" w:rsidP="003D5A2D">
            <w:pPr>
              <w:shd w:val="clear" w:color="auto" w:fill="FFFFFF"/>
              <w:ind w:left="187" w:right="202" w:firstLine="16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Количество описанных музейных предметов за отчетный период/общее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единиц основного фонда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577899" w:rsidP="0057789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4FA2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="0089635A" w:rsidRPr="003D5A2D">
              <w:rPr>
                <w:rFonts w:ascii="Times New Roman" w:hAnsi="Times New Roman" w:cs="Times New Roman"/>
                <w:sz w:val="16"/>
                <w:szCs w:val="16"/>
              </w:rPr>
              <w:t>орма № 8-НК</w:t>
            </w:r>
          </w:p>
        </w:tc>
      </w:tr>
      <w:tr w:rsidR="0089635A" w:rsidRPr="003D5A2D" w:rsidTr="008F0C8F">
        <w:trPr>
          <w:trHeight w:val="208"/>
        </w:trPr>
        <w:tc>
          <w:tcPr>
            <w:tcW w:w="10348" w:type="dxa"/>
            <w:gridSpan w:val="5"/>
            <w:shd w:val="clear" w:color="auto" w:fill="auto"/>
          </w:tcPr>
          <w:p w:rsidR="0089635A" w:rsidRPr="003D5A2D" w:rsidRDefault="0089635A" w:rsidP="00F05BE8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Дополнительные показатели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</w:p>
        </w:tc>
      </w:tr>
      <w:tr w:rsidR="00B65FAF" w:rsidRPr="003D5A2D" w:rsidTr="00CA15B2">
        <w:trPr>
          <w:trHeight w:val="629"/>
        </w:trPr>
        <w:tc>
          <w:tcPr>
            <w:tcW w:w="829" w:type="dxa"/>
            <w:gridSpan w:val="2"/>
            <w:shd w:val="clear" w:color="auto" w:fill="auto"/>
          </w:tcPr>
          <w:p w:rsidR="0089635A" w:rsidRDefault="0089635A" w:rsidP="008D2374">
            <w:pPr>
              <w:ind w:left="-108" w:right="-111"/>
              <w:jc w:val="center"/>
            </w:pPr>
            <w:r w:rsidRPr="0028677C">
              <w:rPr>
                <w:rFonts w:ascii="Times New Roman" w:hAnsi="Times New Roman" w:cs="Times New Roman"/>
                <w:sz w:val="16"/>
                <w:szCs w:val="16"/>
              </w:rPr>
              <w:t>3.7.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430" w:type="dxa"/>
            <w:shd w:val="clear" w:color="auto" w:fill="auto"/>
          </w:tcPr>
          <w:p w:rsidR="0089635A" w:rsidRPr="003D5A2D" w:rsidRDefault="0089635A" w:rsidP="00D74FA2">
            <w:pPr>
              <w:shd w:val="clear" w:color="auto" w:fill="FFFFFF"/>
              <w:ind w:left="29" w:right="42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Темп роста музейных фондов, %</w:t>
            </w:r>
          </w:p>
        </w:tc>
        <w:tc>
          <w:tcPr>
            <w:tcW w:w="4822" w:type="dxa"/>
            <w:shd w:val="clear" w:color="auto" w:fill="auto"/>
          </w:tcPr>
          <w:p w:rsidR="0089635A" w:rsidRPr="003D5A2D" w:rsidRDefault="0089635A" w:rsidP="008E2DCC">
            <w:pPr>
              <w:jc w:val="center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предметов хранения музейного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нда на конец отчетного периода/к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оличество предметов хранения музейного фонда на начало отчетного периода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89635A" w:rsidP="003D5A2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Форма № 8-НК</w:t>
            </w:r>
          </w:p>
        </w:tc>
      </w:tr>
      <w:tr w:rsidR="00B65FAF" w:rsidRPr="003D5A2D" w:rsidTr="00CA15B2">
        <w:trPr>
          <w:trHeight w:val="127"/>
        </w:trPr>
        <w:tc>
          <w:tcPr>
            <w:tcW w:w="829" w:type="dxa"/>
            <w:gridSpan w:val="2"/>
            <w:shd w:val="clear" w:color="auto" w:fill="auto"/>
          </w:tcPr>
          <w:p w:rsidR="0089635A" w:rsidRDefault="0089635A" w:rsidP="008D2374">
            <w:pPr>
              <w:ind w:left="-108" w:right="-111"/>
              <w:jc w:val="center"/>
            </w:pPr>
            <w:r w:rsidRPr="0028677C">
              <w:rPr>
                <w:rFonts w:ascii="Times New Roman" w:hAnsi="Times New Roman" w:cs="Times New Roman"/>
                <w:sz w:val="16"/>
                <w:szCs w:val="16"/>
              </w:rPr>
              <w:t>3.7.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430" w:type="dxa"/>
            <w:shd w:val="clear" w:color="auto" w:fill="auto"/>
          </w:tcPr>
          <w:p w:rsidR="0089635A" w:rsidRPr="003D5A2D" w:rsidRDefault="0089635A" w:rsidP="00D74FA2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Наполнение </w:t>
            </w:r>
            <w:proofErr w:type="gramStart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Комплексной</w:t>
            </w:r>
            <w:proofErr w:type="gramEnd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автоматизированной </w:t>
            </w:r>
          </w:p>
          <w:p w:rsidR="0089635A" w:rsidRPr="003D5A2D" w:rsidRDefault="0089635A" w:rsidP="00D74FA2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музейной информационной системы информацией о музейных предметах (с изображением), ед.</w:t>
            </w:r>
          </w:p>
        </w:tc>
        <w:tc>
          <w:tcPr>
            <w:tcW w:w="4822" w:type="dxa"/>
            <w:shd w:val="clear" w:color="auto" w:fill="auto"/>
          </w:tcPr>
          <w:p w:rsidR="0089635A" w:rsidRPr="003D5A2D" w:rsidRDefault="0089635A" w:rsidP="00F641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музейных предметов, информация о которых внесена</w:t>
            </w:r>
            <w:r w:rsidR="00577899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Комплексную автоматизированную</w:t>
            </w:r>
            <w:r w:rsidR="00F641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музейную информационную систему (с изображением),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89635A" w:rsidRPr="003D5A2D" w:rsidRDefault="0089635A" w:rsidP="00686A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Форма № 8-НК</w:t>
            </w:r>
          </w:p>
        </w:tc>
      </w:tr>
      <w:tr w:rsidR="0089635A" w:rsidRPr="00FF3849" w:rsidTr="008F0C8F">
        <w:trPr>
          <w:trHeight w:val="524"/>
        </w:trPr>
        <w:tc>
          <w:tcPr>
            <w:tcW w:w="10348" w:type="dxa"/>
            <w:gridSpan w:val="5"/>
            <w:shd w:val="clear" w:color="auto" w:fill="auto"/>
          </w:tcPr>
          <w:p w:rsidR="0089635A" w:rsidRPr="00FF3849" w:rsidRDefault="0089635A" w:rsidP="000C1D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FF38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сохранности и целостности историко-архитектурного комплекса, исторической среды и ландшафтов, входящих в состав музеев-заповедников</w:t>
            </w:r>
          </w:p>
        </w:tc>
      </w:tr>
      <w:tr w:rsidR="0089635A" w:rsidRPr="003D5A2D" w:rsidTr="008F0C8F">
        <w:trPr>
          <w:trHeight w:val="174"/>
        </w:trPr>
        <w:tc>
          <w:tcPr>
            <w:tcW w:w="10348" w:type="dxa"/>
            <w:gridSpan w:val="5"/>
            <w:shd w:val="clear" w:color="auto" w:fill="auto"/>
          </w:tcPr>
          <w:p w:rsidR="0089635A" w:rsidRPr="003D5A2D" w:rsidRDefault="0089635A" w:rsidP="002F4979">
            <w:pPr>
              <w:shd w:val="clear" w:color="auto" w:fill="FFFFFF"/>
              <w:jc w:val="left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показатели:</w:t>
            </w:r>
          </w:p>
        </w:tc>
      </w:tr>
      <w:tr w:rsidR="00B65FAF" w:rsidRPr="00EE0019" w:rsidTr="00CA15B2">
        <w:trPr>
          <w:trHeight w:val="269"/>
        </w:trPr>
        <w:tc>
          <w:tcPr>
            <w:tcW w:w="829" w:type="dxa"/>
            <w:gridSpan w:val="2"/>
            <w:shd w:val="clear" w:color="auto" w:fill="auto"/>
          </w:tcPr>
          <w:p w:rsidR="00EF234C" w:rsidRPr="00EF234C" w:rsidRDefault="00EF234C" w:rsidP="008D2374">
            <w:pPr>
              <w:shd w:val="clear" w:color="auto" w:fill="FFFFFF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234C">
              <w:rPr>
                <w:rFonts w:ascii="Times New Roman" w:hAnsi="Times New Roman" w:cs="Times New Roman"/>
                <w:sz w:val="16"/>
                <w:szCs w:val="16"/>
              </w:rPr>
              <w:t>3.8.1.</w:t>
            </w:r>
          </w:p>
        </w:tc>
        <w:tc>
          <w:tcPr>
            <w:tcW w:w="2430" w:type="dxa"/>
            <w:shd w:val="clear" w:color="auto" w:fill="auto"/>
          </w:tcPr>
          <w:p w:rsidR="00EF234C" w:rsidRPr="00EF234C" w:rsidRDefault="00EF234C" w:rsidP="00A34A11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F234C">
              <w:rPr>
                <w:rFonts w:ascii="Times New Roman" w:hAnsi="Times New Roman" w:cs="Times New Roman"/>
                <w:sz w:val="16"/>
                <w:szCs w:val="16"/>
              </w:rPr>
              <w:t xml:space="preserve">Оценка состояния </w:t>
            </w:r>
            <w:r w:rsidRPr="00EF234C">
              <w:rPr>
                <w:rFonts w:ascii="Times New Roman" w:hAnsi="Times New Roman" w:cs="Times New Roman"/>
                <w:bCs/>
                <w:sz w:val="16"/>
                <w:szCs w:val="16"/>
              </w:rPr>
              <w:t>сохранности и целостности историко-архитектурного комплекса, исторической среды музеев-заповедников</w:t>
            </w:r>
          </w:p>
        </w:tc>
        <w:tc>
          <w:tcPr>
            <w:tcW w:w="4822" w:type="dxa"/>
            <w:shd w:val="clear" w:color="auto" w:fill="auto"/>
          </w:tcPr>
          <w:p w:rsidR="00EF234C" w:rsidRPr="00EF234C" w:rsidRDefault="00EF234C" w:rsidP="00A34A11">
            <w:pPr>
              <w:shd w:val="clear" w:color="auto" w:fill="FFFFFF"/>
              <w:ind w:left="22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EF234C">
              <w:rPr>
                <w:rFonts w:ascii="Times New Roman" w:hAnsi="Times New Roman" w:cs="Times New Roman"/>
                <w:sz w:val="16"/>
                <w:szCs w:val="16"/>
              </w:rPr>
              <w:t xml:space="preserve">Оценка состояния </w:t>
            </w:r>
            <w:r w:rsidRPr="00EF234C">
              <w:rPr>
                <w:rFonts w:ascii="Times New Roman" w:hAnsi="Times New Roman" w:cs="Times New Roman"/>
                <w:bCs/>
                <w:sz w:val="16"/>
                <w:szCs w:val="16"/>
              </w:rPr>
              <w:t>сохранности и целостности историко-архитектурного комплекса, исторической среды музеев-заповедников (удовлетворительная, неудовлетворительная)</w:t>
            </w:r>
          </w:p>
        </w:tc>
        <w:tc>
          <w:tcPr>
            <w:tcW w:w="2267" w:type="dxa"/>
            <w:shd w:val="clear" w:color="auto" w:fill="auto"/>
          </w:tcPr>
          <w:p w:rsidR="00EF234C" w:rsidRPr="00EF234C" w:rsidRDefault="00EF234C" w:rsidP="00A34A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234C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 (экспертная оценка)</w:t>
            </w:r>
          </w:p>
        </w:tc>
      </w:tr>
      <w:tr w:rsidR="00B65FAF" w:rsidRPr="003D5A2D" w:rsidTr="00CA15B2">
        <w:trPr>
          <w:trHeight w:val="656"/>
        </w:trPr>
        <w:tc>
          <w:tcPr>
            <w:tcW w:w="829" w:type="dxa"/>
            <w:gridSpan w:val="2"/>
            <w:shd w:val="clear" w:color="auto" w:fill="auto"/>
          </w:tcPr>
          <w:p w:rsidR="00EF234C" w:rsidRPr="003D5A2D" w:rsidRDefault="00EF234C" w:rsidP="008D2374">
            <w:pPr>
              <w:shd w:val="clear" w:color="auto" w:fill="FFFFFF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3.8.2.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8E2DCC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Оценка состояния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ландшафтов музеев-заповедников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3D5A2D">
            <w:pPr>
              <w:shd w:val="clear" w:color="auto" w:fill="FFFFFF"/>
              <w:ind w:left="22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Оценка состояния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ландшафтов музеев-заповедников (удовлетворительная, неудовлетворительная)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3D5A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 (экспертная оценка)</w:t>
            </w:r>
          </w:p>
        </w:tc>
      </w:tr>
      <w:tr w:rsidR="00EF234C" w:rsidRPr="003D5A2D" w:rsidTr="008F0C8F">
        <w:trPr>
          <w:trHeight w:val="180"/>
        </w:trPr>
        <w:tc>
          <w:tcPr>
            <w:tcW w:w="10348" w:type="dxa"/>
            <w:gridSpan w:val="5"/>
            <w:shd w:val="clear" w:color="auto" w:fill="auto"/>
          </w:tcPr>
          <w:p w:rsidR="00EF234C" w:rsidRPr="00F74E9D" w:rsidRDefault="00EF234C" w:rsidP="0070142D">
            <w:pPr>
              <w:pStyle w:val="a3"/>
              <w:numPr>
                <w:ilvl w:val="0"/>
                <w:numId w:val="10"/>
              </w:numPr>
              <w:ind w:left="34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E9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4E9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Библиотеки</w:t>
            </w:r>
            <w:proofErr w:type="spellEnd"/>
          </w:p>
        </w:tc>
      </w:tr>
      <w:tr w:rsidR="00EF234C" w:rsidRPr="003D5A2D" w:rsidTr="008F0C8F">
        <w:trPr>
          <w:trHeight w:val="345"/>
        </w:trPr>
        <w:tc>
          <w:tcPr>
            <w:tcW w:w="10348" w:type="dxa"/>
            <w:gridSpan w:val="5"/>
            <w:shd w:val="clear" w:color="auto" w:fill="auto"/>
          </w:tcPr>
          <w:p w:rsidR="00EF234C" w:rsidRPr="00F74E9D" w:rsidRDefault="00EF234C" w:rsidP="000C1DC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4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</w:tr>
      <w:tr w:rsidR="00EF234C" w:rsidRPr="003D5A2D" w:rsidTr="008F0C8F">
        <w:trPr>
          <w:trHeight w:val="187"/>
        </w:trPr>
        <w:tc>
          <w:tcPr>
            <w:tcW w:w="10348" w:type="dxa"/>
            <w:gridSpan w:val="5"/>
            <w:shd w:val="clear" w:color="auto" w:fill="auto"/>
          </w:tcPr>
          <w:p w:rsidR="00EF234C" w:rsidRPr="003D5A2D" w:rsidRDefault="00EF234C" w:rsidP="00474F0B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показатели:</w:t>
            </w:r>
          </w:p>
        </w:tc>
      </w:tr>
      <w:tr w:rsidR="00B65FAF" w:rsidRPr="003D5A2D" w:rsidTr="00CA15B2">
        <w:trPr>
          <w:trHeight w:val="418"/>
        </w:trPr>
        <w:tc>
          <w:tcPr>
            <w:tcW w:w="829" w:type="dxa"/>
            <w:gridSpan w:val="2"/>
            <w:shd w:val="clear" w:color="auto" w:fill="auto"/>
          </w:tcPr>
          <w:p w:rsidR="00EF234C" w:rsidRPr="003D5A2D" w:rsidRDefault="00EF234C" w:rsidP="008D2374">
            <w:pPr>
              <w:autoSpaceDE w:val="0"/>
              <w:autoSpaceDN w:val="0"/>
              <w:adjustRightInd w:val="0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4.9.1.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EE00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Посещаемость, </w:t>
            </w:r>
            <w:proofErr w:type="spellStart"/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осещ</w:t>
            </w:r>
            <w:proofErr w:type="spellEnd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./</w:t>
            </w:r>
            <w:proofErr w:type="spellStart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пользоват</w:t>
            </w:r>
            <w:proofErr w:type="spellEnd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7500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посещений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 отчетный период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/число пользователей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6-НК</w:t>
            </w:r>
          </w:p>
        </w:tc>
      </w:tr>
      <w:tr w:rsidR="00B65FAF" w:rsidRPr="003D5A2D" w:rsidTr="00CA15B2">
        <w:trPr>
          <w:trHeight w:val="363"/>
        </w:trPr>
        <w:tc>
          <w:tcPr>
            <w:tcW w:w="829" w:type="dxa"/>
            <w:gridSpan w:val="2"/>
            <w:shd w:val="clear" w:color="auto" w:fill="auto"/>
          </w:tcPr>
          <w:p w:rsidR="00EF234C" w:rsidRPr="003D5A2D" w:rsidRDefault="00EF234C" w:rsidP="008D2374">
            <w:pPr>
              <w:autoSpaceDE w:val="0"/>
              <w:autoSpaceDN w:val="0"/>
              <w:adjustRightInd w:val="0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4.9.2.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EE00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Темп роста числа пользователей библиотеки, % 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AD46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Число по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льзователей за отчетный период/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число пользователей за соответствующий период пр</w:t>
            </w:r>
            <w:r w:rsidR="00AD46F6">
              <w:rPr>
                <w:rFonts w:ascii="Times New Roman" w:hAnsi="Times New Roman" w:cs="Times New Roman"/>
                <w:bCs/>
                <w:sz w:val="16"/>
                <w:szCs w:val="16"/>
              </w:rPr>
              <w:t>ошлого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6-НК</w:t>
            </w:r>
          </w:p>
        </w:tc>
      </w:tr>
      <w:tr w:rsidR="00B65FAF" w:rsidRPr="003D5A2D" w:rsidTr="00CA15B2">
        <w:trPr>
          <w:trHeight w:val="270"/>
        </w:trPr>
        <w:tc>
          <w:tcPr>
            <w:tcW w:w="829" w:type="dxa"/>
            <w:gridSpan w:val="2"/>
            <w:shd w:val="clear" w:color="auto" w:fill="auto"/>
          </w:tcPr>
          <w:p w:rsidR="00EF234C" w:rsidRDefault="00EF234C" w:rsidP="0089635A">
            <w:pPr>
              <w:ind w:left="-108" w:right="-111"/>
              <w:jc w:val="center"/>
            </w:pPr>
            <w:r w:rsidRPr="00794D39">
              <w:rPr>
                <w:rFonts w:ascii="Times New Roman" w:hAnsi="Times New Roman" w:cs="Times New Roman"/>
                <w:sz w:val="16"/>
                <w:szCs w:val="16"/>
              </w:rPr>
              <w:t>4.9.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94D3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EE0019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Темп роста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посещаемости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(общей), %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EE0019">
            <w:pPr>
              <w:shd w:val="clear" w:color="auto" w:fill="FFFFFF"/>
              <w:ind w:left="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посещений в отчетном периоде/число посещений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соответствующий период прошлого год</w:t>
            </w:r>
            <w:r w:rsidR="00AD46F6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772B9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6-НК</w:t>
            </w:r>
          </w:p>
        </w:tc>
      </w:tr>
      <w:tr w:rsidR="00EF234C" w:rsidRPr="003D5A2D" w:rsidTr="00AD46F6">
        <w:trPr>
          <w:trHeight w:val="40"/>
        </w:trPr>
        <w:tc>
          <w:tcPr>
            <w:tcW w:w="10348" w:type="dxa"/>
            <w:gridSpan w:val="5"/>
            <w:shd w:val="clear" w:color="auto" w:fill="auto"/>
          </w:tcPr>
          <w:p w:rsidR="00EF234C" w:rsidRPr="003D5A2D" w:rsidRDefault="00EF234C" w:rsidP="0075006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Дополнительные показатели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</w:p>
        </w:tc>
      </w:tr>
      <w:tr w:rsidR="00CA15B2" w:rsidRPr="003D5A2D" w:rsidTr="00CA15B2">
        <w:trPr>
          <w:trHeight w:val="777"/>
        </w:trPr>
        <w:tc>
          <w:tcPr>
            <w:tcW w:w="829" w:type="dxa"/>
            <w:gridSpan w:val="2"/>
            <w:shd w:val="clear" w:color="auto" w:fill="auto"/>
          </w:tcPr>
          <w:p w:rsidR="00CA15B2" w:rsidRDefault="00CA15B2" w:rsidP="0089635A">
            <w:pPr>
              <w:ind w:left="-108" w:right="-111"/>
              <w:jc w:val="center"/>
            </w:pPr>
            <w:r w:rsidRPr="00794D39">
              <w:rPr>
                <w:rFonts w:ascii="Times New Roman" w:hAnsi="Times New Roman" w:cs="Times New Roman"/>
                <w:sz w:val="16"/>
                <w:szCs w:val="16"/>
              </w:rPr>
              <w:t>4.9.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94D3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CA15B2" w:rsidRPr="003D5A2D" w:rsidRDefault="00CA15B2" w:rsidP="00EE00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Темп роста числа пользователей библиотеки из числа слепых и слабо видящих людей, % </w:t>
            </w:r>
          </w:p>
        </w:tc>
        <w:tc>
          <w:tcPr>
            <w:tcW w:w="4822" w:type="dxa"/>
            <w:shd w:val="clear" w:color="auto" w:fill="auto"/>
          </w:tcPr>
          <w:p w:rsidR="00CA15B2" w:rsidRPr="003D5A2D" w:rsidRDefault="00CA15B2" w:rsidP="00AD46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Число пользователей из числа слепых и слабо видящих л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юдей за отчетный период/число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пользователей из числа слепых и слабо видящих людей за соответствующий период пр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ошлого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2267" w:type="dxa"/>
            <w:shd w:val="clear" w:color="auto" w:fill="auto"/>
          </w:tcPr>
          <w:p w:rsidR="00CA15B2" w:rsidRPr="003D5A2D" w:rsidRDefault="00CA15B2" w:rsidP="00F40C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Опера</w:t>
            </w:r>
            <w:bookmarkStart w:id="0" w:name="_GoBack"/>
            <w:bookmarkEnd w:id="0"/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тивная информация</w:t>
            </w:r>
          </w:p>
        </w:tc>
      </w:tr>
      <w:tr w:rsidR="00B65FAF" w:rsidRPr="003D5A2D" w:rsidTr="00CA15B2">
        <w:trPr>
          <w:trHeight w:val="473"/>
        </w:trPr>
        <w:tc>
          <w:tcPr>
            <w:tcW w:w="829" w:type="dxa"/>
            <w:gridSpan w:val="2"/>
            <w:shd w:val="clear" w:color="auto" w:fill="auto"/>
          </w:tcPr>
          <w:p w:rsidR="00EF234C" w:rsidRDefault="00EF234C" w:rsidP="0089635A">
            <w:pPr>
              <w:ind w:left="-108" w:right="-111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4.9.5</w:t>
            </w:r>
            <w:r w:rsidRPr="00794D3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EE00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Объем доходов, полученных от приносящей доход деятельности, тыс. руб. 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E77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Объем доходов, полученных от приносящей доход деятельности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AD46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4</w:t>
            </w:r>
            <w:r w:rsidR="00AD46F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КПР</w:t>
            </w:r>
          </w:p>
        </w:tc>
      </w:tr>
      <w:tr w:rsidR="00B65FAF" w:rsidRPr="003D5A2D" w:rsidTr="00CA15B2">
        <w:trPr>
          <w:trHeight w:val="525"/>
        </w:trPr>
        <w:tc>
          <w:tcPr>
            <w:tcW w:w="829" w:type="dxa"/>
            <w:gridSpan w:val="2"/>
            <w:shd w:val="clear" w:color="auto" w:fill="auto"/>
          </w:tcPr>
          <w:p w:rsidR="00EF234C" w:rsidRDefault="00EF234C" w:rsidP="0089635A">
            <w:pPr>
              <w:ind w:left="-108" w:right="-111"/>
              <w:jc w:val="center"/>
            </w:pPr>
            <w:r w:rsidRPr="00794D39">
              <w:rPr>
                <w:rFonts w:ascii="Times New Roman" w:hAnsi="Times New Roman" w:cs="Times New Roman"/>
                <w:sz w:val="16"/>
                <w:szCs w:val="16"/>
              </w:rPr>
              <w:t>4.9.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794D3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EE0019">
            <w:pPr>
              <w:shd w:val="clear" w:color="auto" w:fill="FFFFFF"/>
              <w:ind w:left="2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жалоб, 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полученных в отчетном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периоде, ед.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066BF5">
            <w:pPr>
              <w:shd w:val="clear" w:color="auto" w:fill="FFFFFF"/>
              <w:ind w:left="238" w:right="1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Количество жалоб на оказание услуг,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полученных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7519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369"/>
        </w:trPr>
        <w:tc>
          <w:tcPr>
            <w:tcW w:w="829" w:type="dxa"/>
            <w:gridSpan w:val="2"/>
            <w:shd w:val="clear" w:color="auto" w:fill="auto"/>
          </w:tcPr>
          <w:p w:rsidR="00EF234C" w:rsidRDefault="00EF234C" w:rsidP="0089635A">
            <w:pPr>
              <w:ind w:left="-108" w:right="-111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4.9.7</w:t>
            </w:r>
            <w:r w:rsidRPr="00794D3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EE0019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учреждения, ед.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7519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7519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341"/>
        </w:trPr>
        <w:tc>
          <w:tcPr>
            <w:tcW w:w="829" w:type="dxa"/>
            <w:gridSpan w:val="2"/>
            <w:shd w:val="clear" w:color="auto" w:fill="auto"/>
          </w:tcPr>
          <w:p w:rsidR="00EF234C" w:rsidRDefault="00EF234C" w:rsidP="0089635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4.9.8</w:t>
            </w:r>
            <w:r w:rsidRPr="00794D3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EE0019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Заполняемость штатного расписания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7519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</w:t>
            </w:r>
            <w:r w:rsidR="00E772B9">
              <w:rPr>
                <w:rFonts w:ascii="Times New Roman" w:hAnsi="Times New Roman" w:cs="Times New Roman"/>
                <w:sz w:val="16"/>
                <w:szCs w:val="16"/>
              </w:rPr>
              <w:t>ичество занятых штатных единиц/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общее количество штатных единиц в штатном расписании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7519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ЗП-культура, утвержденное штатное расписание</w:t>
            </w:r>
          </w:p>
        </w:tc>
      </w:tr>
      <w:tr w:rsidR="00EF234C" w:rsidRPr="003D5A2D" w:rsidTr="008F0C8F">
        <w:trPr>
          <w:trHeight w:val="256"/>
        </w:trPr>
        <w:tc>
          <w:tcPr>
            <w:tcW w:w="10348" w:type="dxa"/>
            <w:gridSpan w:val="5"/>
            <w:shd w:val="clear" w:color="auto" w:fill="auto"/>
          </w:tcPr>
          <w:p w:rsidR="00EF234C" w:rsidRPr="00F74E9D" w:rsidRDefault="00EF234C" w:rsidP="00EE0019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E9D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учет, изучение, обеспечение физического сохранения и безопасности фондов библиотеки</w:t>
            </w:r>
          </w:p>
        </w:tc>
      </w:tr>
      <w:tr w:rsidR="00EF234C" w:rsidRPr="003D5A2D" w:rsidTr="00AD46F6">
        <w:trPr>
          <w:trHeight w:val="158"/>
        </w:trPr>
        <w:tc>
          <w:tcPr>
            <w:tcW w:w="10348" w:type="dxa"/>
            <w:gridSpan w:val="5"/>
            <w:shd w:val="clear" w:color="auto" w:fill="auto"/>
          </w:tcPr>
          <w:p w:rsidR="00EF234C" w:rsidRPr="003D5A2D" w:rsidRDefault="00EF234C" w:rsidP="00EE00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показатели:</w:t>
            </w:r>
          </w:p>
        </w:tc>
      </w:tr>
      <w:tr w:rsidR="00B65FAF" w:rsidRPr="003D5A2D" w:rsidTr="00CA15B2">
        <w:trPr>
          <w:trHeight w:val="246"/>
        </w:trPr>
        <w:tc>
          <w:tcPr>
            <w:tcW w:w="829" w:type="dxa"/>
            <w:gridSpan w:val="2"/>
            <w:shd w:val="clear" w:color="auto" w:fill="auto"/>
          </w:tcPr>
          <w:p w:rsidR="00EF234C" w:rsidRPr="003D5A2D" w:rsidRDefault="00EF234C" w:rsidP="008D2374">
            <w:pPr>
              <w:autoSpaceDE w:val="0"/>
              <w:autoSpaceDN w:val="0"/>
              <w:adjustRightInd w:val="0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4.10.1.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EE00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Обновляемость</w:t>
            </w:r>
            <w:proofErr w:type="spellEnd"/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библиотечных фондов, %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Количество экземпляров библиотечных фондов, поступивших за отчетный период/объем библиотечного фонда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6-НК</w:t>
            </w:r>
          </w:p>
        </w:tc>
      </w:tr>
      <w:tr w:rsidR="00B65FAF" w:rsidRPr="003D5A2D" w:rsidTr="00CA15B2">
        <w:trPr>
          <w:trHeight w:val="567"/>
        </w:trPr>
        <w:tc>
          <w:tcPr>
            <w:tcW w:w="829" w:type="dxa"/>
            <w:gridSpan w:val="2"/>
            <w:shd w:val="clear" w:color="auto" w:fill="auto"/>
          </w:tcPr>
          <w:p w:rsidR="00EF234C" w:rsidRPr="003D5A2D" w:rsidRDefault="00EF234C" w:rsidP="008D2374">
            <w:pPr>
              <w:autoSpaceDE w:val="0"/>
              <w:autoSpaceDN w:val="0"/>
              <w:adjustRightInd w:val="0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4.10.2.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EE0019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Комплектование библиотечного фонда за отчетный период, экз.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EE0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закупленных экземпляров библиотечного фонда за отчетный период, всего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6-НК</w:t>
            </w:r>
          </w:p>
          <w:p w:rsidR="00EF234C" w:rsidRPr="003D5A2D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40"/>
        </w:trPr>
        <w:tc>
          <w:tcPr>
            <w:tcW w:w="829" w:type="dxa"/>
            <w:gridSpan w:val="2"/>
            <w:shd w:val="clear" w:color="auto" w:fill="auto"/>
          </w:tcPr>
          <w:p w:rsidR="00EF234C" w:rsidRPr="006756DF" w:rsidRDefault="00EF234C" w:rsidP="008D2374">
            <w:pPr>
              <w:autoSpaceDE w:val="0"/>
              <w:autoSpaceDN w:val="0"/>
              <w:adjustRightInd w:val="0"/>
              <w:ind w:left="-108" w:right="-111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430" w:type="dxa"/>
            <w:shd w:val="clear" w:color="auto" w:fill="auto"/>
          </w:tcPr>
          <w:p w:rsidR="00EF234C" w:rsidRPr="006756DF" w:rsidRDefault="00EF234C" w:rsidP="00EE0019">
            <w:pPr>
              <w:pStyle w:val="ConsPlusCell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в том числе:</w:t>
            </w:r>
          </w:p>
        </w:tc>
        <w:tc>
          <w:tcPr>
            <w:tcW w:w="4822" w:type="dxa"/>
            <w:shd w:val="clear" w:color="auto" w:fill="auto"/>
          </w:tcPr>
          <w:p w:rsidR="00EF234C" w:rsidRPr="006756DF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в том числе:</w:t>
            </w:r>
          </w:p>
        </w:tc>
        <w:tc>
          <w:tcPr>
            <w:tcW w:w="2267" w:type="dxa"/>
            <w:shd w:val="clear" w:color="auto" w:fill="auto"/>
          </w:tcPr>
          <w:p w:rsidR="00EF234C" w:rsidRPr="006756DF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409"/>
        </w:trPr>
        <w:tc>
          <w:tcPr>
            <w:tcW w:w="829" w:type="dxa"/>
            <w:gridSpan w:val="2"/>
            <w:shd w:val="clear" w:color="auto" w:fill="auto"/>
          </w:tcPr>
          <w:p w:rsidR="00EF234C" w:rsidRPr="006756DF" w:rsidRDefault="00EF234C" w:rsidP="006756DF">
            <w:pPr>
              <w:autoSpaceDE w:val="0"/>
              <w:autoSpaceDN w:val="0"/>
              <w:adjustRightInd w:val="0"/>
              <w:ind w:left="-108" w:right="-111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4.10.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2.1.</w:t>
            </w:r>
          </w:p>
        </w:tc>
        <w:tc>
          <w:tcPr>
            <w:tcW w:w="2430" w:type="dxa"/>
            <w:shd w:val="clear" w:color="auto" w:fill="auto"/>
          </w:tcPr>
          <w:p w:rsidR="00EF234C" w:rsidRPr="006756DF" w:rsidRDefault="00EF234C" w:rsidP="00EE00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- для детей и юношества</w:t>
            </w:r>
          </w:p>
        </w:tc>
        <w:tc>
          <w:tcPr>
            <w:tcW w:w="4822" w:type="dxa"/>
            <w:shd w:val="clear" w:color="auto" w:fill="auto"/>
          </w:tcPr>
          <w:p w:rsidR="00EF234C" w:rsidRPr="006756DF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- количество закупленных экземпляров для детей и юношества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EF234C" w:rsidRPr="006756DF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415"/>
        </w:trPr>
        <w:tc>
          <w:tcPr>
            <w:tcW w:w="829" w:type="dxa"/>
            <w:gridSpan w:val="2"/>
            <w:shd w:val="clear" w:color="auto" w:fill="auto"/>
          </w:tcPr>
          <w:p w:rsidR="00EF234C" w:rsidRPr="006756DF" w:rsidRDefault="00EF234C" w:rsidP="008D2374">
            <w:pPr>
              <w:autoSpaceDE w:val="0"/>
              <w:autoSpaceDN w:val="0"/>
              <w:adjustRightInd w:val="0"/>
              <w:ind w:left="-108" w:right="-111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4.10.2.2.</w:t>
            </w: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EF234C" w:rsidRPr="006756DF" w:rsidRDefault="00EF234C" w:rsidP="00EE00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- для слепых и слабо видящих граждан</w:t>
            </w:r>
          </w:p>
        </w:tc>
        <w:tc>
          <w:tcPr>
            <w:tcW w:w="4822" w:type="dxa"/>
            <w:shd w:val="clear" w:color="auto" w:fill="auto"/>
          </w:tcPr>
          <w:p w:rsidR="00EF234C" w:rsidRPr="006756DF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- количество закупленных экземпляров для слепых и слабо видящих граждан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EF234C" w:rsidRPr="006756DF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549"/>
        </w:trPr>
        <w:tc>
          <w:tcPr>
            <w:tcW w:w="829" w:type="dxa"/>
            <w:gridSpan w:val="2"/>
            <w:shd w:val="clear" w:color="auto" w:fill="auto"/>
          </w:tcPr>
          <w:p w:rsidR="00EF234C" w:rsidRPr="006756DF" w:rsidRDefault="00EF234C" w:rsidP="006756DF">
            <w:pPr>
              <w:autoSpaceDE w:val="0"/>
              <w:autoSpaceDN w:val="0"/>
              <w:adjustRightInd w:val="0"/>
              <w:ind w:left="-108" w:right="-111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4.10.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2.3</w:t>
            </w: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EF234C" w:rsidRPr="006756DF" w:rsidRDefault="00EF234C" w:rsidP="00EE00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- для остальных категорий населения и юридических лиц, экз.</w:t>
            </w:r>
          </w:p>
        </w:tc>
        <w:tc>
          <w:tcPr>
            <w:tcW w:w="4822" w:type="dxa"/>
            <w:shd w:val="clear" w:color="auto" w:fill="auto"/>
          </w:tcPr>
          <w:p w:rsidR="00EF234C" w:rsidRPr="006756DF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- количество закупленных экземпляров для остальных категорий населения и юридических лиц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EF234C" w:rsidRPr="006756DF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557"/>
        </w:trPr>
        <w:tc>
          <w:tcPr>
            <w:tcW w:w="829" w:type="dxa"/>
            <w:gridSpan w:val="2"/>
            <w:shd w:val="clear" w:color="auto" w:fill="auto"/>
          </w:tcPr>
          <w:p w:rsidR="00EF234C" w:rsidRPr="003D5A2D" w:rsidRDefault="00EF234C" w:rsidP="006756DF">
            <w:pPr>
              <w:autoSpaceDE w:val="0"/>
              <w:autoSpaceDN w:val="0"/>
              <w:adjustRightInd w:val="0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4.10.3.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EE00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Темп прироста объемов собственных баз данных электронных ресурсов, % 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E77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Число созданных баз данных за отчетный период/объем собственных баз данных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электронных ресурсов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6-НК</w:t>
            </w:r>
          </w:p>
        </w:tc>
      </w:tr>
      <w:tr w:rsidR="00EF234C" w:rsidRPr="003D5A2D" w:rsidTr="008F0C8F">
        <w:trPr>
          <w:trHeight w:val="194"/>
        </w:trPr>
        <w:tc>
          <w:tcPr>
            <w:tcW w:w="10348" w:type="dxa"/>
            <w:gridSpan w:val="5"/>
            <w:shd w:val="clear" w:color="auto" w:fill="auto"/>
          </w:tcPr>
          <w:p w:rsidR="00EF234C" w:rsidRPr="003D5A2D" w:rsidRDefault="00EF234C" w:rsidP="00EE00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Дополнительные показатели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</w:p>
        </w:tc>
      </w:tr>
      <w:tr w:rsidR="00B65FAF" w:rsidRPr="003D5A2D" w:rsidTr="00CA15B2">
        <w:trPr>
          <w:trHeight w:val="605"/>
        </w:trPr>
        <w:tc>
          <w:tcPr>
            <w:tcW w:w="829" w:type="dxa"/>
            <w:gridSpan w:val="2"/>
            <w:shd w:val="clear" w:color="auto" w:fill="auto"/>
          </w:tcPr>
          <w:p w:rsidR="00EF234C" w:rsidRPr="003D5A2D" w:rsidRDefault="00EF234C" w:rsidP="006756DF">
            <w:pPr>
              <w:autoSpaceDE w:val="0"/>
              <w:autoSpaceDN w:val="0"/>
              <w:adjustRightInd w:val="0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4.10.4.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EE0019">
            <w:pPr>
              <w:pStyle w:val="ConsPlusCell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Предоставление доступа к справочно-поисковому аппарату библиотек, базам данных, ед.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EE0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 к справочно-поисковому аппарату библиотек, базам данных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857"/>
        </w:trPr>
        <w:tc>
          <w:tcPr>
            <w:tcW w:w="829" w:type="dxa"/>
            <w:gridSpan w:val="2"/>
            <w:shd w:val="clear" w:color="auto" w:fill="auto"/>
          </w:tcPr>
          <w:p w:rsidR="00EF234C" w:rsidRPr="003D5A2D" w:rsidRDefault="00EF234C" w:rsidP="006756DF">
            <w:pPr>
              <w:autoSpaceDE w:val="0"/>
              <w:autoSpaceDN w:val="0"/>
              <w:adjustRightInd w:val="0"/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4.10.5.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EE001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Предоставление доступа к оцифрованным изданиям, хранящимся в библиотеках, в том числе к фонду редких книг, ед.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EE0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обращений к оцифрованным изданиям, хранящимся в библиотеках, в том числе к фонду редких книг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AD2E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EF234C" w:rsidRPr="003D5A2D" w:rsidTr="008F0C8F">
        <w:trPr>
          <w:trHeight w:val="204"/>
        </w:trPr>
        <w:tc>
          <w:tcPr>
            <w:tcW w:w="10348" w:type="dxa"/>
            <w:gridSpan w:val="5"/>
            <w:shd w:val="clear" w:color="auto" w:fill="auto"/>
          </w:tcPr>
          <w:p w:rsidR="00EF234C" w:rsidRPr="00F74E9D" w:rsidRDefault="00EF234C" w:rsidP="0070142D">
            <w:pPr>
              <w:pStyle w:val="a3"/>
              <w:numPr>
                <w:ilvl w:val="0"/>
                <w:numId w:val="10"/>
              </w:numPr>
              <w:ind w:left="34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E9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4E9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Прочие</w:t>
            </w:r>
            <w:proofErr w:type="spellEnd"/>
            <w:r w:rsidRPr="00F74E9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4E9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учреждения</w:t>
            </w:r>
            <w:proofErr w:type="spellEnd"/>
          </w:p>
        </w:tc>
      </w:tr>
      <w:tr w:rsidR="00EF234C" w:rsidRPr="003D5A2D" w:rsidTr="008F0C8F">
        <w:trPr>
          <w:trHeight w:val="240"/>
        </w:trPr>
        <w:tc>
          <w:tcPr>
            <w:tcW w:w="10348" w:type="dxa"/>
            <w:gridSpan w:val="5"/>
            <w:shd w:val="clear" w:color="auto" w:fill="auto"/>
          </w:tcPr>
          <w:p w:rsidR="00EF234C" w:rsidRPr="00F74E9D" w:rsidRDefault="00EF234C" w:rsidP="00414FA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сохранности недвижимых памятников истории и культуры</w:t>
            </w:r>
          </w:p>
        </w:tc>
      </w:tr>
      <w:tr w:rsidR="00EF234C" w:rsidRPr="003D5A2D" w:rsidTr="00AD46F6">
        <w:trPr>
          <w:trHeight w:val="40"/>
        </w:trPr>
        <w:tc>
          <w:tcPr>
            <w:tcW w:w="10348" w:type="dxa"/>
            <w:gridSpan w:val="5"/>
            <w:shd w:val="clear" w:color="auto" w:fill="auto"/>
          </w:tcPr>
          <w:p w:rsidR="00EF234C" w:rsidRPr="003D5A2D" w:rsidRDefault="00EF234C" w:rsidP="007519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показатели:</w:t>
            </w:r>
          </w:p>
        </w:tc>
      </w:tr>
      <w:tr w:rsidR="00B65FAF" w:rsidRPr="003D5A2D" w:rsidTr="00CA15B2">
        <w:trPr>
          <w:trHeight w:val="694"/>
        </w:trPr>
        <w:tc>
          <w:tcPr>
            <w:tcW w:w="829" w:type="dxa"/>
            <w:gridSpan w:val="2"/>
            <w:shd w:val="clear" w:color="auto" w:fill="auto"/>
          </w:tcPr>
          <w:p w:rsidR="00EF234C" w:rsidRPr="003D5A2D" w:rsidRDefault="00EF234C" w:rsidP="005E698F">
            <w:pPr>
              <w:shd w:val="clear" w:color="auto" w:fill="FFFFFF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5.11.1.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780C90">
            <w:pPr>
              <w:shd w:val="clear" w:color="auto" w:fill="FFFFFF"/>
              <w:ind w:right="1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Темп </w:t>
            </w:r>
            <w:proofErr w:type="gramStart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роста количества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актов технического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состояния объектов</w:t>
            </w:r>
            <w:proofErr w:type="gramEnd"/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обследования, проверок, %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302836">
            <w:pPr>
              <w:shd w:val="clear" w:color="auto" w:fill="FFFFFF"/>
              <w:ind w:left="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составленных актов в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отчетном периоде/количество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составленных актов за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соответствующий период прошлого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3028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Бухгалтерская,</w:t>
            </w:r>
          </w:p>
          <w:p w:rsidR="00EF234C" w:rsidRPr="003D5A2D" w:rsidRDefault="00EF234C" w:rsidP="003028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внутриучрежденческая</w:t>
            </w:r>
          </w:p>
          <w:p w:rsidR="00EF234C" w:rsidRPr="003D5A2D" w:rsidRDefault="00EF234C" w:rsidP="003028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B65FAF" w:rsidRPr="003D5A2D" w:rsidTr="00CA15B2">
        <w:trPr>
          <w:trHeight w:val="411"/>
        </w:trPr>
        <w:tc>
          <w:tcPr>
            <w:tcW w:w="829" w:type="dxa"/>
            <w:gridSpan w:val="2"/>
            <w:shd w:val="clear" w:color="auto" w:fill="auto"/>
          </w:tcPr>
          <w:p w:rsidR="00EF234C" w:rsidRDefault="00EF234C" w:rsidP="005E698F">
            <w:pPr>
              <w:ind w:left="-108"/>
              <w:jc w:val="center"/>
            </w:pPr>
            <w:r w:rsidRPr="0071758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1758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EF234C" w:rsidRPr="003D5A2D" w:rsidRDefault="00EF234C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Темп роста количества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инспекционных выездов для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проведения проверок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сохранения и использования объектов культурного 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наследия (памятников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истории и культуры), расположенных на те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рритории Московской обл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асти, %</w:t>
            </w:r>
          </w:p>
        </w:tc>
        <w:tc>
          <w:tcPr>
            <w:tcW w:w="4822" w:type="dxa"/>
            <w:shd w:val="clear" w:color="auto" w:fill="auto"/>
          </w:tcPr>
          <w:p w:rsidR="00EF234C" w:rsidRPr="003D5A2D" w:rsidRDefault="00EF234C" w:rsidP="00780C90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Количество инспекционных выездов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в отчетном периоде/количество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инспекционных выездов за соответствующий период прошлого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2267" w:type="dxa"/>
            <w:shd w:val="clear" w:color="auto" w:fill="auto"/>
          </w:tcPr>
          <w:p w:rsidR="00EF234C" w:rsidRPr="003D5A2D" w:rsidRDefault="00EF234C" w:rsidP="003028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Бухгалтерская,</w:t>
            </w:r>
          </w:p>
          <w:p w:rsidR="00EF234C" w:rsidRPr="003D5A2D" w:rsidRDefault="00EF234C" w:rsidP="003028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внутриучрежденческая</w:t>
            </w:r>
          </w:p>
          <w:p w:rsidR="00EF234C" w:rsidRPr="003D5A2D" w:rsidRDefault="00EF234C" w:rsidP="003028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B65FAF" w:rsidRPr="003D5A2D" w:rsidTr="00CA15B2">
        <w:trPr>
          <w:trHeight w:val="549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5.11.3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ind w:left="1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Темп р</w:t>
            </w:r>
            <w:r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оста </w:t>
            </w:r>
            <w:r w:rsidRPr="003D5A2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количества 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мероприятий по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архитектурному надзору, %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ind w:left="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Количество мероприятий по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архитектурному надзору в отчетном </w:t>
            </w:r>
            <w:proofErr w:type="gramStart"/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периоде</w:t>
            </w:r>
            <w:proofErr w:type="gramEnd"/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/количество мероприятий по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архитектурному надзору в отчетном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периоде за соответствующий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период прошлого года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FB36E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Бухгалтерская,</w:t>
            </w:r>
          </w:p>
          <w:p w:rsidR="00FB36E5" w:rsidRPr="003D5A2D" w:rsidRDefault="00FB36E5" w:rsidP="00FB36E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внутриучрежденческая</w:t>
            </w:r>
          </w:p>
          <w:p w:rsidR="00FB36E5" w:rsidRPr="003D5A2D" w:rsidRDefault="00FB36E5" w:rsidP="00FB36E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B65FAF" w:rsidRPr="003D5A2D" w:rsidTr="00CA15B2">
        <w:trPr>
          <w:trHeight w:val="475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5.11.4</w:t>
            </w:r>
            <w:r w:rsidRPr="005E698F">
              <w:rPr>
                <w:rFonts w:ascii="Times New Roman" w:hAnsi="Times New Roman" w:cs="Times New Roman"/>
                <w:iCs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FB36E5" w:rsidRDefault="00FB36E5" w:rsidP="00FB36E5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36E5">
              <w:rPr>
                <w:rFonts w:ascii="Times New Roman" w:hAnsi="Times New Roman" w:cs="Times New Roman"/>
                <w:sz w:val="16"/>
                <w:szCs w:val="16"/>
              </w:rPr>
              <w:t>Темп роста количества экспертных заключений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4822" w:type="dxa"/>
            <w:shd w:val="clear" w:color="auto" w:fill="auto"/>
          </w:tcPr>
          <w:p w:rsidR="00FB36E5" w:rsidRPr="00FB36E5" w:rsidRDefault="00FB36E5" w:rsidP="00FB36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36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Количество составленных экспертных заключений в отчетном периоде/количество составленных экспертных заключений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36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 соответствующий период прошлого года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Бухгалтерская,</w:t>
            </w:r>
          </w:p>
          <w:p w:rsidR="00FB36E5" w:rsidRPr="003D5A2D" w:rsidRDefault="00FB36E5" w:rsidP="00E93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внутриучрежденческая</w:t>
            </w:r>
          </w:p>
          <w:p w:rsidR="00FB36E5" w:rsidRPr="003D5A2D" w:rsidRDefault="00FB36E5" w:rsidP="00E93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B65FAF" w:rsidRPr="003D5A2D" w:rsidTr="00CA15B2">
        <w:trPr>
          <w:trHeight w:val="551"/>
        </w:trPr>
        <w:tc>
          <w:tcPr>
            <w:tcW w:w="829" w:type="dxa"/>
            <w:gridSpan w:val="2"/>
            <w:shd w:val="clear" w:color="auto" w:fill="auto"/>
          </w:tcPr>
          <w:p w:rsidR="00FB36E5" w:rsidRPr="00FB36E5" w:rsidRDefault="00FB36E5" w:rsidP="005E6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6E5">
              <w:rPr>
                <w:rFonts w:ascii="Times New Roman" w:hAnsi="Times New Roman" w:cs="Times New Roman"/>
                <w:sz w:val="16"/>
                <w:szCs w:val="16"/>
              </w:rPr>
              <w:t>5.11.5</w:t>
            </w:r>
          </w:p>
        </w:tc>
        <w:tc>
          <w:tcPr>
            <w:tcW w:w="2430" w:type="dxa"/>
            <w:shd w:val="clear" w:color="auto" w:fill="auto"/>
          </w:tcPr>
          <w:p w:rsidR="00FB36E5" w:rsidRPr="00FB36E5" w:rsidRDefault="00FB36E5" w:rsidP="00FB36E5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FB36E5">
              <w:rPr>
                <w:rFonts w:ascii="Times New Roman" w:hAnsi="Times New Roman" w:cs="Times New Roman"/>
                <w:sz w:val="16"/>
                <w:szCs w:val="16"/>
              </w:rPr>
              <w:t xml:space="preserve">Темп роста количества мероприятий по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FB36E5">
              <w:rPr>
                <w:rFonts w:ascii="Times New Roman" w:hAnsi="Times New Roman" w:cs="Times New Roman"/>
                <w:sz w:val="16"/>
                <w:szCs w:val="16"/>
              </w:rPr>
              <w:t>ехническому надзору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4822" w:type="dxa"/>
            <w:shd w:val="clear" w:color="auto" w:fill="auto"/>
          </w:tcPr>
          <w:p w:rsidR="00FB36E5" w:rsidRPr="00FB36E5" w:rsidRDefault="00FB36E5" w:rsidP="00FB36E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36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Количество мероприятий по техническому надзору в отчетном периоде/количество мероприятий по техническому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36E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надзору за соответствующий период прошлого года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Бухгалтерская,</w:t>
            </w:r>
          </w:p>
          <w:p w:rsidR="00FB36E5" w:rsidRPr="003D5A2D" w:rsidRDefault="00FB36E5" w:rsidP="00E93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внутриучрежденческая</w:t>
            </w:r>
          </w:p>
          <w:p w:rsidR="00FB36E5" w:rsidRPr="003D5A2D" w:rsidRDefault="00FB36E5" w:rsidP="00E93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FB36E5" w:rsidRPr="003D5A2D" w:rsidTr="008F0C8F">
        <w:trPr>
          <w:trHeight w:val="213"/>
        </w:trPr>
        <w:tc>
          <w:tcPr>
            <w:tcW w:w="10348" w:type="dxa"/>
            <w:gridSpan w:val="5"/>
            <w:shd w:val="clear" w:color="auto" w:fill="auto"/>
          </w:tcPr>
          <w:p w:rsidR="00FB36E5" w:rsidRPr="003D5A2D" w:rsidRDefault="00FB36E5" w:rsidP="00302836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Дополнительные показатели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</w:p>
        </w:tc>
      </w:tr>
      <w:tr w:rsidR="00FB36E5" w:rsidRPr="003D5A2D" w:rsidTr="00CA15B2">
        <w:trPr>
          <w:trHeight w:val="549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B65FAF">
            <w:pPr>
              <w:ind w:left="-108" w:right="-108"/>
              <w:jc w:val="center"/>
            </w:pPr>
            <w:r w:rsidRPr="0071758A">
              <w:rPr>
                <w:rFonts w:ascii="Times New Roman" w:hAnsi="Times New Roman" w:cs="Times New Roman"/>
                <w:sz w:val="16"/>
                <w:szCs w:val="16"/>
              </w:rPr>
              <w:t>5.11.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71758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ind w:left="7" w:hanging="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Темп роста количества 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составленных документов</w:t>
            </w:r>
            <w:proofErr w:type="gramStart"/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, %</w:t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:</w:t>
            </w:r>
            <w:proofErr w:type="gramEnd"/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ind w:left="13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Количество составленных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документов в отчетном 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периоде/количество составленных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документов за соответствующий период прошлого года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Бухгалтерская,</w:t>
            </w:r>
          </w:p>
          <w:p w:rsidR="00FB36E5" w:rsidRPr="003D5A2D" w:rsidRDefault="00FB36E5" w:rsidP="00E93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внутриучрежденческая</w:t>
            </w:r>
          </w:p>
          <w:p w:rsidR="00FB36E5" w:rsidRPr="003D5A2D" w:rsidRDefault="00FB36E5" w:rsidP="00E93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FB36E5" w:rsidRPr="003D5A2D" w:rsidTr="00CA15B2">
        <w:trPr>
          <w:trHeight w:val="132"/>
        </w:trPr>
        <w:tc>
          <w:tcPr>
            <w:tcW w:w="829" w:type="dxa"/>
            <w:gridSpan w:val="2"/>
            <w:shd w:val="clear" w:color="auto" w:fill="auto"/>
          </w:tcPr>
          <w:p w:rsidR="00FB36E5" w:rsidRPr="0071758A" w:rsidRDefault="00FB36E5" w:rsidP="00E938B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ind w:left="7" w:hanging="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ind w:left="7" w:firstLine="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6E5" w:rsidRPr="003D5A2D" w:rsidTr="00CA15B2">
        <w:trPr>
          <w:trHeight w:val="158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B65FAF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5.11.</w:t>
            </w:r>
            <w:r w:rsidR="00B65FA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.1.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актов утрат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актов утрат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6E5" w:rsidRPr="003D5A2D" w:rsidTr="00CA15B2">
        <w:trPr>
          <w:trHeight w:val="361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B65FAF">
            <w:pPr>
              <w:ind w:left="-108" w:right="-108"/>
              <w:jc w:val="center"/>
            </w:pPr>
            <w:r w:rsidRPr="00D305B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5.11.</w:t>
            </w:r>
            <w:r w:rsidR="00B65FA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  <w:r w:rsidRPr="00D305B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  <w:r w:rsidRPr="00D305B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ind w:left="1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iCs/>
                <w:spacing w:val="-1"/>
                <w:sz w:val="16"/>
                <w:szCs w:val="16"/>
              </w:rPr>
              <w:t xml:space="preserve">заключений о постановке на </w:t>
            </w:r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учет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iCs/>
                <w:spacing w:val="-1"/>
                <w:sz w:val="16"/>
                <w:szCs w:val="16"/>
              </w:rPr>
              <w:t>заключений о постановке на учет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6E5" w:rsidRPr="003D5A2D" w:rsidTr="00CA15B2">
        <w:trPr>
          <w:trHeight w:val="198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B65FAF">
            <w:pPr>
              <w:ind w:left="-108" w:right="-108"/>
              <w:jc w:val="center"/>
            </w:pPr>
            <w:r w:rsidRPr="00D305B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5.11.</w:t>
            </w:r>
            <w:r w:rsidR="00B65FA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.3.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актов осмотра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ind w:left="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актов осмотра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6E5" w:rsidRPr="003D5A2D" w:rsidTr="00CA15B2">
        <w:trPr>
          <w:trHeight w:val="270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B65FAF">
            <w:pPr>
              <w:ind w:left="-108" w:right="-108"/>
              <w:jc w:val="center"/>
            </w:pPr>
            <w:r w:rsidRPr="00D305B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5.11.</w:t>
            </w:r>
            <w:r w:rsidR="00B65FA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.4.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фотофиксаций</w:t>
            </w:r>
            <w:proofErr w:type="spellEnd"/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ind w:left="7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фотофиксаций</w:t>
            </w:r>
            <w:proofErr w:type="spellEnd"/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E938BD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566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B65FA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left="1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Объем доходов,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полученных от приносящей доход деятельности, тыс. руб.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left="36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Объем доходов, полученных от приносящей доход деятельности,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48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414FA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0" w:type="dxa"/>
            <w:shd w:val="clear" w:color="auto" w:fill="auto"/>
          </w:tcPr>
          <w:p w:rsidR="00FB36E5" w:rsidRPr="006756DF" w:rsidRDefault="00FB36E5" w:rsidP="00780C90">
            <w:pPr>
              <w:shd w:val="clear" w:color="auto" w:fill="FFFFFF"/>
              <w:ind w:left="14"/>
              <w:jc w:val="left"/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>в том числе:</w:t>
            </w:r>
          </w:p>
        </w:tc>
        <w:tc>
          <w:tcPr>
            <w:tcW w:w="4822" w:type="dxa"/>
            <w:shd w:val="clear" w:color="auto" w:fill="auto"/>
          </w:tcPr>
          <w:p w:rsidR="00FB36E5" w:rsidRPr="006756DF" w:rsidRDefault="00FB36E5" w:rsidP="005E698F">
            <w:pPr>
              <w:shd w:val="clear" w:color="auto" w:fill="FFFFFF"/>
              <w:ind w:left="36"/>
              <w:jc w:val="center"/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>в том числе: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317"/>
        </w:trPr>
        <w:tc>
          <w:tcPr>
            <w:tcW w:w="829" w:type="dxa"/>
            <w:gridSpan w:val="2"/>
            <w:shd w:val="clear" w:color="auto" w:fill="auto"/>
          </w:tcPr>
          <w:p w:rsidR="00FB36E5" w:rsidRPr="00414FA8" w:rsidRDefault="00FB36E5" w:rsidP="00B65FAF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5.11.</w:t>
            </w:r>
            <w:r w:rsidR="00B65FAF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.1.</w:t>
            </w:r>
          </w:p>
        </w:tc>
        <w:tc>
          <w:tcPr>
            <w:tcW w:w="2430" w:type="dxa"/>
            <w:shd w:val="clear" w:color="auto" w:fill="auto"/>
          </w:tcPr>
          <w:p w:rsidR="00FB36E5" w:rsidRPr="00414FA8" w:rsidRDefault="00FB36E5" w:rsidP="00780C90">
            <w:pPr>
              <w:shd w:val="clear" w:color="auto" w:fill="FFFFFF"/>
              <w:ind w:left="14"/>
              <w:jc w:val="left"/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</w:pPr>
            <w:r w:rsidRPr="00414FA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от осуществления технического надзора</w:t>
            </w:r>
          </w:p>
        </w:tc>
        <w:tc>
          <w:tcPr>
            <w:tcW w:w="4822" w:type="dxa"/>
            <w:shd w:val="clear" w:color="auto" w:fill="auto"/>
          </w:tcPr>
          <w:p w:rsidR="00FB36E5" w:rsidRPr="00414FA8" w:rsidRDefault="00FB36E5" w:rsidP="00780C90">
            <w:pPr>
              <w:shd w:val="clear" w:color="auto" w:fill="FFFFFF"/>
              <w:ind w:left="36"/>
              <w:jc w:val="center"/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</w:pPr>
            <w:r w:rsidRPr="00414FA8"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 xml:space="preserve">от </w:t>
            </w:r>
            <w:r w:rsidRPr="00414FA8"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>осуществления технического надзора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295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B65FAF">
            <w:pPr>
              <w:jc w:val="center"/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5.11.</w:t>
            </w:r>
            <w:r w:rsidR="00B65FAF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.2.</w:t>
            </w:r>
          </w:p>
        </w:tc>
        <w:tc>
          <w:tcPr>
            <w:tcW w:w="2430" w:type="dxa"/>
            <w:shd w:val="clear" w:color="auto" w:fill="auto"/>
          </w:tcPr>
          <w:p w:rsidR="00FB36E5" w:rsidRPr="00414FA8" w:rsidRDefault="00FB36E5" w:rsidP="00B65FAF">
            <w:pPr>
              <w:shd w:val="clear" w:color="auto" w:fill="FFFFFF"/>
              <w:jc w:val="lef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14FA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от осуще</w:t>
            </w:r>
            <w:r w:rsidR="00B65FA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ствления архитектурного надзора</w:t>
            </w:r>
          </w:p>
        </w:tc>
        <w:tc>
          <w:tcPr>
            <w:tcW w:w="4822" w:type="dxa"/>
            <w:shd w:val="clear" w:color="auto" w:fill="auto"/>
          </w:tcPr>
          <w:p w:rsidR="00FB36E5" w:rsidRPr="00414FA8" w:rsidRDefault="00FB36E5" w:rsidP="00B65FAF">
            <w:pPr>
              <w:shd w:val="clear" w:color="auto" w:fill="FFFFFF"/>
              <w:ind w:left="36"/>
              <w:jc w:val="center"/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</w:pPr>
            <w:r w:rsidRPr="00414FA8"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>- от осуще</w:t>
            </w:r>
            <w:r w:rsidR="00B65FAF"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>ствления архитектурного надзора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549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B65FAF">
            <w:pPr>
              <w:jc w:val="center"/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5.11.</w:t>
            </w:r>
            <w:r w:rsidR="00B65FAF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.3</w:t>
            </w:r>
            <w:r w:rsidRPr="00070389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414FA8" w:rsidRDefault="00FB36E5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14FA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 от проведения экспертизы проектно-сметной документации</w:t>
            </w:r>
          </w:p>
        </w:tc>
        <w:tc>
          <w:tcPr>
            <w:tcW w:w="4822" w:type="dxa"/>
            <w:shd w:val="clear" w:color="auto" w:fill="auto"/>
          </w:tcPr>
          <w:p w:rsidR="00FB36E5" w:rsidRPr="00414FA8" w:rsidRDefault="00FB36E5" w:rsidP="005E698F">
            <w:pPr>
              <w:shd w:val="clear" w:color="auto" w:fill="FFFFFF"/>
              <w:ind w:left="36"/>
              <w:jc w:val="center"/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>- от</w:t>
            </w:r>
            <w:r w:rsidRPr="00414FA8"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 xml:space="preserve"> проведения экспертизы проектно-сметной документации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266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B65FAF">
            <w:pPr>
              <w:jc w:val="center"/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5.11.</w:t>
            </w:r>
            <w:r w:rsidR="00B65FAF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.4</w:t>
            </w:r>
            <w:r w:rsidRPr="00070389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414FA8" w:rsidRDefault="00FB36E5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14FA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от иной приносящей доход деятельности </w:t>
            </w:r>
          </w:p>
        </w:tc>
        <w:tc>
          <w:tcPr>
            <w:tcW w:w="4822" w:type="dxa"/>
            <w:shd w:val="clear" w:color="auto" w:fill="auto"/>
          </w:tcPr>
          <w:p w:rsidR="00FB36E5" w:rsidRPr="00414FA8" w:rsidRDefault="00FB36E5" w:rsidP="005E698F">
            <w:pPr>
              <w:shd w:val="clear" w:color="auto" w:fill="FFFFFF"/>
              <w:ind w:left="36"/>
              <w:jc w:val="center"/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</w:pPr>
            <w:r w:rsidRPr="00414FA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- от иной приносящей доход деятельности 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313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B65FAF">
            <w:pPr>
              <w:shd w:val="clear" w:color="auto" w:fill="FFFFFF"/>
              <w:ind w:firstLine="33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5.11.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жалоб, ед.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066BF5">
            <w:pPr>
              <w:shd w:val="clear" w:color="auto" w:fill="FFFFFF"/>
              <w:ind w:left="36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Количество жалоб на выполнение работ, полученных в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отчетном периоде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562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B65FAF">
            <w:pPr>
              <w:pStyle w:val="ConsPlusCell"/>
              <w:ind w:firstLine="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5.11.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Заполняемость штатного расписания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5E6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ичество занятых штатных единиц/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общее количество штатных единиц в штатном расписании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ЗП-культура, утвержденное штатное расписание</w:t>
            </w:r>
          </w:p>
        </w:tc>
      </w:tr>
      <w:tr w:rsidR="00FB36E5" w:rsidRPr="003D5A2D" w:rsidTr="005E698F">
        <w:trPr>
          <w:trHeight w:val="246"/>
        </w:trPr>
        <w:tc>
          <w:tcPr>
            <w:tcW w:w="10348" w:type="dxa"/>
            <w:gridSpan w:val="5"/>
            <w:shd w:val="clear" w:color="auto" w:fill="auto"/>
          </w:tcPr>
          <w:p w:rsidR="00FB36E5" w:rsidRPr="00F74E9D" w:rsidRDefault="00FB36E5" w:rsidP="0070142D">
            <w:pPr>
              <w:pStyle w:val="a3"/>
              <w:numPr>
                <w:ilvl w:val="0"/>
                <w:numId w:val="10"/>
              </w:numPr>
              <w:ind w:left="34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F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74E9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Учреждения сферы кино</w:t>
            </w:r>
          </w:p>
        </w:tc>
      </w:tr>
      <w:tr w:rsidR="00FB36E5" w:rsidRPr="0077363B" w:rsidTr="005E698F">
        <w:trPr>
          <w:trHeight w:val="136"/>
        </w:trPr>
        <w:tc>
          <w:tcPr>
            <w:tcW w:w="10348" w:type="dxa"/>
            <w:gridSpan w:val="5"/>
            <w:shd w:val="clear" w:color="auto" w:fill="auto"/>
          </w:tcPr>
          <w:p w:rsidR="00FB36E5" w:rsidRPr="0077363B" w:rsidRDefault="00FB36E5" w:rsidP="00414FA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Прокат и показ кино и видеофильмов</w:t>
            </w:r>
          </w:p>
        </w:tc>
      </w:tr>
      <w:tr w:rsidR="00FB36E5" w:rsidRPr="003D5A2D" w:rsidTr="005E698F">
        <w:trPr>
          <w:trHeight w:val="224"/>
        </w:trPr>
        <w:tc>
          <w:tcPr>
            <w:tcW w:w="10348" w:type="dxa"/>
            <w:gridSpan w:val="5"/>
            <w:shd w:val="clear" w:color="auto" w:fill="auto"/>
          </w:tcPr>
          <w:p w:rsidR="00FB36E5" w:rsidRPr="003D5A2D" w:rsidRDefault="00FB36E5" w:rsidP="00F17BAC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B65FAF" w:rsidRPr="003D5A2D" w:rsidTr="00CA15B2">
        <w:trPr>
          <w:trHeight w:val="562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6.12.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B65FAF">
            <w:pPr>
              <w:shd w:val="clear" w:color="auto" w:fill="FFFFFF"/>
              <w:ind w:right="144" w:firstLine="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Темп роста количества </w:t>
            </w:r>
            <w:r w:rsidR="00B65FAF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киносеансов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, %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B65FAF">
            <w:pPr>
              <w:shd w:val="clear" w:color="auto" w:fill="FFFFFF"/>
              <w:ind w:left="2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>киносеансов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за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отчетный период/количество </w:t>
            </w:r>
            <w:r w:rsidR="00B65FAF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киносеансов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за </w:t>
            </w:r>
            <w:r w:rsidR="00B65FAF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соответствующий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период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 xml:space="preserve"> предыдущего года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10-НК,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внутриучрежденческая</w:t>
            </w:r>
            <w:r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B65FAF" w:rsidRPr="003D5A2D" w:rsidTr="00CA15B2">
        <w:trPr>
          <w:trHeight w:val="562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6.12.2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B65FAF">
            <w:pPr>
              <w:shd w:val="clear" w:color="auto" w:fill="FFFFFF"/>
              <w:ind w:right="288" w:firstLine="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Темп роста количества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посетителей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 xml:space="preserve"> киносеансов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B65FAF">
            <w:pPr>
              <w:shd w:val="clear" w:color="auto" w:fill="FFFFFF"/>
              <w:ind w:left="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посетителей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киносеансов за отчетный</w:t>
            </w:r>
            <w:r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период/количество посетителей киносеансов </w:t>
            </w:r>
            <w:r w:rsidR="00B65FAF"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за </w:t>
            </w:r>
            <w:r w:rsidR="00B65FAF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соответствующий</w:t>
            </w:r>
            <w:r w:rsidR="00B65FAF"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B65FAF" w:rsidRPr="003D5A2D">
              <w:rPr>
                <w:rFonts w:ascii="Times New Roman" w:hAnsi="Times New Roman" w:cs="Times New Roman"/>
                <w:sz w:val="16"/>
                <w:szCs w:val="16"/>
              </w:rPr>
              <w:t>период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 xml:space="preserve"> предыдущего года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10-НК,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внутриучрежденческая</w:t>
            </w:r>
            <w:r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B65FAF" w:rsidRPr="003D5A2D" w:rsidTr="00CA15B2">
        <w:trPr>
          <w:trHeight w:val="236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6.12.3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left="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Структура кинопоказа, %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B65FAF">
            <w:pPr>
              <w:shd w:val="clear" w:color="auto" w:fill="FFFFFF"/>
              <w:ind w:left="50" w:right="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киносеансов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для детей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65FAF" w:rsidRPr="003D5A2D">
              <w:rPr>
                <w:rFonts w:ascii="Times New Roman" w:hAnsi="Times New Roman" w:cs="Times New Roman"/>
                <w:sz w:val="16"/>
                <w:szCs w:val="16"/>
              </w:rPr>
              <w:t>за отчетный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65FAF" w:rsidRPr="003D5A2D">
              <w:rPr>
                <w:rFonts w:ascii="Times New Roman" w:hAnsi="Times New Roman" w:cs="Times New Roman"/>
                <w:sz w:val="16"/>
                <w:szCs w:val="16"/>
              </w:rPr>
              <w:t>период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/число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киносеансов для взрослых</w:t>
            </w:r>
            <w:r w:rsidR="00B65FAF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="00B65FAF" w:rsidRPr="003D5A2D">
              <w:rPr>
                <w:rFonts w:ascii="Times New Roman" w:hAnsi="Times New Roman" w:cs="Times New Roman"/>
                <w:sz w:val="16"/>
                <w:szCs w:val="16"/>
              </w:rPr>
              <w:t>за отчетный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65FAF" w:rsidRPr="003D5A2D">
              <w:rPr>
                <w:rFonts w:ascii="Times New Roman" w:hAnsi="Times New Roman" w:cs="Times New Roman"/>
                <w:sz w:val="16"/>
                <w:szCs w:val="16"/>
              </w:rPr>
              <w:t>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3D5A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10-НК</w:t>
            </w:r>
          </w:p>
        </w:tc>
      </w:tr>
      <w:tr w:rsidR="00B65FAF" w:rsidRPr="003D5A2D" w:rsidTr="00CA15B2">
        <w:trPr>
          <w:trHeight w:val="562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6.12.4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left="3" w:right="58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Соотношение числа киносеансов зарубежных и 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отечественных фильмов, %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Число киносеансов зарубежных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фильмов</w:t>
            </w:r>
            <w:r w:rsidR="00B65FAF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="00B65FAF" w:rsidRPr="003D5A2D">
              <w:rPr>
                <w:rFonts w:ascii="Times New Roman" w:hAnsi="Times New Roman" w:cs="Times New Roman"/>
                <w:sz w:val="16"/>
                <w:szCs w:val="16"/>
              </w:rPr>
              <w:t>за отчетный</w:t>
            </w:r>
            <w:r w:rsidR="00B65F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65FAF" w:rsidRPr="003D5A2D">
              <w:rPr>
                <w:rFonts w:ascii="Times New Roman" w:hAnsi="Times New Roman" w:cs="Times New Roman"/>
                <w:sz w:val="16"/>
                <w:szCs w:val="16"/>
              </w:rPr>
              <w:t>период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/число киносеансов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отечественных фильмов за отчетный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3D5A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10-НК</w:t>
            </w:r>
          </w:p>
        </w:tc>
      </w:tr>
      <w:tr w:rsidR="00FB36E5" w:rsidRPr="003D5A2D" w:rsidTr="00B65FAF">
        <w:trPr>
          <w:trHeight w:val="210"/>
        </w:trPr>
        <w:tc>
          <w:tcPr>
            <w:tcW w:w="10348" w:type="dxa"/>
            <w:gridSpan w:val="5"/>
            <w:shd w:val="clear" w:color="auto" w:fill="auto"/>
          </w:tcPr>
          <w:p w:rsidR="00FB36E5" w:rsidRPr="003D5A2D" w:rsidRDefault="00FB36E5" w:rsidP="00414FA8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Дополнительные показатели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</w:p>
        </w:tc>
      </w:tr>
      <w:tr w:rsidR="00B65FAF" w:rsidRPr="003D5A2D" w:rsidTr="00CA15B2">
        <w:trPr>
          <w:trHeight w:val="562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414FA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6.12.5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left="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Объем доходов,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полученных от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приносящей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доход деятельности, тыс.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E772B9">
            <w:pPr>
              <w:shd w:val="clear" w:color="auto" w:fill="FFFFFF"/>
              <w:ind w:left="1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Объем  доходов, полученных от приносящей доход деятельности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за отчетный период: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E772B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данные</w:t>
            </w:r>
          </w:p>
        </w:tc>
      </w:tr>
      <w:tr w:rsidR="00B65FAF" w:rsidRPr="003D5A2D" w:rsidTr="00CA15B2">
        <w:trPr>
          <w:trHeight w:val="46"/>
        </w:trPr>
        <w:tc>
          <w:tcPr>
            <w:tcW w:w="829" w:type="dxa"/>
            <w:gridSpan w:val="2"/>
            <w:shd w:val="clear" w:color="auto" w:fill="auto"/>
          </w:tcPr>
          <w:p w:rsidR="00FB36E5" w:rsidRPr="006756DF" w:rsidRDefault="00FB36E5" w:rsidP="00414FA8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430" w:type="dxa"/>
            <w:shd w:val="clear" w:color="auto" w:fill="auto"/>
          </w:tcPr>
          <w:p w:rsidR="00FB36E5" w:rsidRPr="006756DF" w:rsidRDefault="00FB36E5" w:rsidP="00780C90">
            <w:pPr>
              <w:shd w:val="clear" w:color="auto" w:fill="FFFFFF"/>
              <w:ind w:left="3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в том числе:</w:t>
            </w:r>
          </w:p>
        </w:tc>
        <w:tc>
          <w:tcPr>
            <w:tcW w:w="4822" w:type="dxa"/>
            <w:shd w:val="clear" w:color="auto" w:fill="auto"/>
          </w:tcPr>
          <w:p w:rsidR="00FB36E5" w:rsidRPr="006756DF" w:rsidRDefault="00FB36E5" w:rsidP="005E698F">
            <w:pPr>
              <w:shd w:val="clear" w:color="auto" w:fill="FFFFFF"/>
              <w:ind w:left="17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756DF">
              <w:rPr>
                <w:rFonts w:ascii="Times New Roman" w:hAnsi="Times New Roman" w:cs="Times New Roman"/>
                <w:i/>
                <w:sz w:val="16"/>
                <w:szCs w:val="16"/>
              </w:rPr>
              <w:t>в том числе: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190"/>
        </w:trPr>
        <w:tc>
          <w:tcPr>
            <w:tcW w:w="829" w:type="dxa"/>
            <w:gridSpan w:val="2"/>
            <w:shd w:val="clear" w:color="auto" w:fill="auto"/>
          </w:tcPr>
          <w:p w:rsidR="00FB36E5" w:rsidRPr="005E698F" w:rsidRDefault="00FB36E5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E698F">
              <w:rPr>
                <w:rFonts w:ascii="Times New Roman" w:hAnsi="Times New Roman" w:cs="Times New Roman"/>
                <w:i/>
                <w:sz w:val="16"/>
                <w:szCs w:val="16"/>
              </w:rPr>
              <w:t>6.12.5.1.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left="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iCs/>
                <w:spacing w:val="-1"/>
                <w:sz w:val="16"/>
                <w:szCs w:val="16"/>
              </w:rPr>
              <w:t>- от проката фильмокопий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ind w:left="4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- </w:t>
            </w:r>
            <w:r w:rsidRPr="003D5A2D">
              <w:rPr>
                <w:rFonts w:ascii="Times New Roman" w:hAnsi="Times New Roman" w:cs="Times New Roman"/>
                <w:i/>
                <w:iCs/>
                <w:spacing w:val="-1"/>
                <w:sz w:val="16"/>
                <w:szCs w:val="16"/>
              </w:rPr>
              <w:t>от проката фильмокопий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341"/>
        </w:trPr>
        <w:tc>
          <w:tcPr>
            <w:tcW w:w="829" w:type="dxa"/>
            <w:gridSpan w:val="2"/>
            <w:shd w:val="clear" w:color="auto" w:fill="auto"/>
          </w:tcPr>
          <w:p w:rsidR="00FB36E5" w:rsidRPr="005E698F" w:rsidRDefault="00FB36E5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E698F">
              <w:rPr>
                <w:rFonts w:ascii="Times New Roman" w:hAnsi="Times New Roman" w:cs="Times New Roman"/>
                <w:i/>
                <w:sz w:val="16"/>
                <w:szCs w:val="16"/>
              </w:rPr>
              <w:t>6.12.5.2.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left="3" w:right="13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iCs/>
                <w:spacing w:val="-2"/>
                <w:sz w:val="16"/>
                <w:szCs w:val="16"/>
              </w:rPr>
              <w:t xml:space="preserve">- от проведения массовых </w:t>
            </w:r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мероприятий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ind w:left="468" w:right="4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iCs/>
                <w:spacing w:val="-1"/>
                <w:sz w:val="16"/>
                <w:szCs w:val="16"/>
              </w:rPr>
              <w:t xml:space="preserve">- от проведения массовых </w:t>
            </w:r>
            <w:r w:rsidRPr="003D5A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мероприятий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423"/>
        </w:trPr>
        <w:tc>
          <w:tcPr>
            <w:tcW w:w="829" w:type="dxa"/>
            <w:gridSpan w:val="2"/>
            <w:shd w:val="clear" w:color="auto" w:fill="auto"/>
          </w:tcPr>
          <w:p w:rsidR="00FB36E5" w:rsidRPr="005E698F" w:rsidRDefault="00FB36E5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E698F">
              <w:rPr>
                <w:rFonts w:ascii="Times New Roman" w:hAnsi="Times New Roman" w:cs="Times New Roman"/>
                <w:i/>
                <w:sz w:val="16"/>
                <w:szCs w:val="16"/>
              </w:rPr>
              <w:t>6.12.5.3.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left="3" w:right="3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iCs/>
                <w:spacing w:val="-1"/>
                <w:sz w:val="16"/>
                <w:szCs w:val="16"/>
              </w:rPr>
              <w:t xml:space="preserve">- от иной приносящей доход деятельности 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ind w:left="382" w:right="39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i/>
                <w:iCs/>
                <w:spacing w:val="-1"/>
                <w:sz w:val="16"/>
                <w:szCs w:val="16"/>
              </w:rPr>
              <w:t xml:space="preserve">- от иной приносящей доход деятельности 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423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6.12.6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left="2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жалоб, 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полученных в отчетном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периоде, ед.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066BF5">
            <w:pPr>
              <w:shd w:val="clear" w:color="auto" w:fill="FFFFFF"/>
              <w:ind w:left="238" w:right="1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Количество жалоб на оказание услуг, </w:t>
            </w: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полученных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423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6.12.7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учреждения, ед.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5E6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423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3A6B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6.12.8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Заполняемость штатного расписания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5E6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ичество занятых штатных единиц/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общее количество штатных единиц в штатном расписании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5E6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ЗП-культура, утвержденное штатное расписание</w:t>
            </w:r>
          </w:p>
        </w:tc>
      </w:tr>
      <w:tr w:rsidR="00FB36E5" w:rsidRPr="0077363B" w:rsidTr="008F0C8F">
        <w:trPr>
          <w:trHeight w:val="218"/>
        </w:trPr>
        <w:tc>
          <w:tcPr>
            <w:tcW w:w="10348" w:type="dxa"/>
            <w:gridSpan w:val="5"/>
            <w:shd w:val="clear" w:color="auto" w:fill="auto"/>
          </w:tcPr>
          <w:p w:rsidR="00FB36E5" w:rsidRPr="0077363B" w:rsidRDefault="00FB36E5" w:rsidP="003A6BE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Формирование, учет и сохранение фильмофонда</w:t>
            </w:r>
          </w:p>
        </w:tc>
      </w:tr>
      <w:tr w:rsidR="00FB36E5" w:rsidRPr="003D5A2D" w:rsidTr="00B65FAF">
        <w:trPr>
          <w:trHeight w:val="124"/>
        </w:trPr>
        <w:tc>
          <w:tcPr>
            <w:tcW w:w="10348" w:type="dxa"/>
            <w:gridSpan w:val="5"/>
            <w:shd w:val="clear" w:color="auto" w:fill="auto"/>
          </w:tcPr>
          <w:p w:rsidR="00FB36E5" w:rsidRPr="003D5A2D" w:rsidRDefault="00FB36E5" w:rsidP="003A6BE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Основные показатели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B65FAF" w:rsidRPr="003D5A2D" w:rsidTr="00CA15B2">
        <w:trPr>
          <w:trHeight w:val="411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ind w:left="-108" w:right="-108" w:firstLine="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6.13.1.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left="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  <w:p w:rsidR="00FB36E5" w:rsidRPr="003D5A2D" w:rsidRDefault="00FB36E5" w:rsidP="00780C90">
            <w:pPr>
              <w:shd w:val="clear" w:color="auto" w:fill="FFFFFF"/>
              <w:ind w:left="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>фильмофонда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7D37B3">
            <w:pPr>
              <w:shd w:val="clear" w:color="auto" w:fill="FFFFFF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Объем 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фильмофонда </w:t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за отчетный период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объем фильмофонда </w:t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за соответствующий период 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предыдуще</w:t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го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3D5A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Бухгалтерская отчетность</w:t>
            </w:r>
          </w:p>
        </w:tc>
      </w:tr>
      <w:tr w:rsidR="00B65FAF" w:rsidRPr="003D5A2D" w:rsidTr="00CA15B2">
        <w:trPr>
          <w:trHeight w:val="562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6.13.2.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firstLine="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Темп роста (снижения) </w:t>
            </w: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количества закупаемых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фильмов, %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383C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Количество закупленных фильмов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 отчетный период/количество закупленных фильмов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83CF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соответствующий период </w:t>
            </w:r>
            <w:r w:rsidR="00383CF7"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предыдуще</w:t>
            </w:r>
            <w:r w:rsidR="00383CF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го</w:t>
            </w:r>
            <w:r w:rsidR="00383CF7"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383CF7" w:rsidRPr="003D5A2D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  <w:r w:rsidR="00383CF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3D5A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Бухгалтерская отчетность</w:t>
            </w:r>
          </w:p>
        </w:tc>
      </w:tr>
      <w:tr w:rsidR="00FB36E5" w:rsidRPr="003D5A2D" w:rsidTr="008F0C8F">
        <w:trPr>
          <w:trHeight w:val="208"/>
        </w:trPr>
        <w:tc>
          <w:tcPr>
            <w:tcW w:w="10348" w:type="dxa"/>
            <w:gridSpan w:val="5"/>
            <w:shd w:val="clear" w:color="auto" w:fill="auto"/>
          </w:tcPr>
          <w:p w:rsidR="00FB36E5" w:rsidRPr="000D1C2E" w:rsidRDefault="00FB36E5" w:rsidP="0070142D">
            <w:pPr>
              <w:pStyle w:val="ConsPlusCell"/>
              <w:ind w:firstLine="33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0D1C2E">
              <w:rPr>
                <w:rFonts w:ascii="Times New Roman" w:hAnsi="Times New Roman" w:cs="Times New Roman"/>
                <w:b/>
                <w:spacing w:val="-2"/>
                <w:lang w:val="en-US"/>
              </w:rPr>
              <w:t>VII</w:t>
            </w:r>
            <w:r w:rsidRPr="000D1C2E">
              <w:rPr>
                <w:rFonts w:ascii="Times New Roman" w:hAnsi="Times New Roman" w:cs="Times New Roman"/>
                <w:b/>
                <w:spacing w:val="-2"/>
              </w:rPr>
              <w:t>. Учреждения культурно-досугового типа</w:t>
            </w:r>
            <w:r w:rsidRPr="000D1C2E">
              <w:rPr>
                <w:rFonts w:ascii="Times New Roman" w:hAnsi="Times New Roman" w:cs="Times New Roman"/>
                <w:b/>
                <w:spacing w:val="-2"/>
                <w:vertAlign w:val="superscript"/>
              </w:rPr>
              <w:t>**)</w:t>
            </w:r>
          </w:p>
        </w:tc>
      </w:tr>
      <w:tr w:rsidR="00FB36E5" w:rsidRPr="0077363B" w:rsidTr="008F0C8F">
        <w:trPr>
          <w:trHeight w:val="235"/>
        </w:trPr>
        <w:tc>
          <w:tcPr>
            <w:tcW w:w="10348" w:type="dxa"/>
            <w:gridSpan w:val="5"/>
            <w:shd w:val="clear" w:color="auto" w:fill="auto"/>
          </w:tcPr>
          <w:p w:rsidR="00FB36E5" w:rsidRPr="0077363B" w:rsidRDefault="00FB36E5" w:rsidP="003A6BE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6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FB36E5" w:rsidRPr="003D5A2D" w:rsidTr="00383CF7">
        <w:trPr>
          <w:trHeight w:val="136"/>
        </w:trPr>
        <w:tc>
          <w:tcPr>
            <w:tcW w:w="10348" w:type="dxa"/>
            <w:gridSpan w:val="5"/>
            <w:shd w:val="clear" w:color="auto" w:fill="auto"/>
          </w:tcPr>
          <w:p w:rsidR="00FB36E5" w:rsidRPr="003D5A2D" w:rsidRDefault="00FB36E5" w:rsidP="004B7FB2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Основные показатели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</w:p>
        </w:tc>
      </w:tr>
      <w:tr w:rsidR="00B65FAF" w:rsidRPr="003D5A2D" w:rsidTr="00CA15B2">
        <w:trPr>
          <w:trHeight w:val="562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ind w:left="-108" w:right="-108" w:hanging="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7.14.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Темп роста </w:t>
            </w:r>
            <w:r w:rsidR="00383CF7">
              <w:rPr>
                <w:rFonts w:ascii="Times New Roman" w:hAnsi="Times New Roman" w:cs="Times New Roman"/>
                <w:sz w:val="16"/>
                <w:szCs w:val="16"/>
              </w:rPr>
              <w:t xml:space="preserve">общей 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посещаемости, %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7500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посещений в отчетном периоде</w:t>
            </w:r>
            <w:r w:rsidR="00383CF7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/число посещений за соответствующий период прошлого год</w:t>
            </w:r>
            <w:r w:rsidR="00383CF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7500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Статистическая,</w:t>
            </w:r>
          </w:p>
          <w:p w:rsidR="00FB36E5" w:rsidRPr="003D5A2D" w:rsidRDefault="00FB36E5" w:rsidP="007500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бухгалтерская,</w:t>
            </w:r>
          </w:p>
          <w:p w:rsidR="00FB36E5" w:rsidRPr="003D5A2D" w:rsidRDefault="00FB36E5" w:rsidP="007500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внутриучрежденческая</w:t>
            </w:r>
          </w:p>
          <w:p w:rsidR="00FB36E5" w:rsidRPr="003D5A2D" w:rsidRDefault="00FB36E5" w:rsidP="007500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B65FAF" w:rsidRPr="003D5A2D" w:rsidTr="00CA15B2">
        <w:trPr>
          <w:trHeight w:val="562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5E698F">
            <w:pPr>
              <w:shd w:val="clear" w:color="auto" w:fill="FFFFFF"/>
              <w:ind w:left="-108" w:right="-108" w:hanging="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7.14.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Темп роста числа занятий, проводимых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клубными формированиями и формированиями самодеятельного народного творчества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383CF7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Число занятий, </w:t>
            </w:r>
            <w:r w:rsidR="00383CF7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проведенных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клубными формированиями и формированиями самодеятельного народного творчества,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в отчетном периоде/число занятий, </w:t>
            </w:r>
            <w:r w:rsidR="00383CF7">
              <w:rPr>
                <w:rFonts w:ascii="Times New Roman" w:hAnsi="Times New Roman" w:cs="Times New Roman"/>
                <w:sz w:val="16"/>
                <w:szCs w:val="16"/>
              </w:rPr>
              <w:t>проведенных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5A2D">
              <w:rPr>
                <w:rFonts w:ascii="Times New Roman" w:hAnsi="Times New Roman" w:cs="Times New Roman"/>
                <w:bCs/>
                <w:sz w:val="16"/>
                <w:szCs w:val="16"/>
              </w:rPr>
              <w:t>клубными формированиями и формированиями самодеятельного народного творчества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за соответствующий период прошлого года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7500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Статистическая,</w:t>
            </w:r>
          </w:p>
          <w:p w:rsidR="00FB36E5" w:rsidRPr="003D5A2D" w:rsidRDefault="00FB36E5" w:rsidP="007500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бухгалтерская,</w:t>
            </w:r>
          </w:p>
          <w:p w:rsidR="00FB36E5" w:rsidRPr="003D5A2D" w:rsidRDefault="00FB36E5" w:rsidP="007500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внутриучрежденческая</w:t>
            </w:r>
          </w:p>
          <w:p w:rsidR="00FB36E5" w:rsidRPr="003D5A2D" w:rsidRDefault="00FB36E5" w:rsidP="007500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отчетность</w:t>
            </w:r>
          </w:p>
        </w:tc>
      </w:tr>
      <w:tr w:rsidR="00FB36E5" w:rsidRPr="003D5A2D" w:rsidTr="00383CF7">
        <w:trPr>
          <w:trHeight w:val="151"/>
        </w:trPr>
        <w:tc>
          <w:tcPr>
            <w:tcW w:w="10348" w:type="dxa"/>
            <w:gridSpan w:val="5"/>
            <w:shd w:val="clear" w:color="auto" w:fill="auto"/>
          </w:tcPr>
          <w:p w:rsidR="00FB36E5" w:rsidRPr="003D5A2D" w:rsidRDefault="00FB36E5" w:rsidP="00B17C91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ополнительные показатели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B65FAF" w:rsidRPr="003D5A2D" w:rsidTr="00CA15B2">
        <w:trPr>
          <w:trHeight w:val="562"/>
        </w:trPr>
        <w:tc>
          <w:tcPr>
            <w:tcW w:w="829" w:type="dxa"/>
            <w:gridSpan w:val="2"/>
            <w:shd w:val="clear" w:color="auto" w:fill="auto"/>
          </w:tcPr>
          <w:p w:rsidR="00FB36E5" w:rsidRPr="003D5A2D" w:rsidRDefault="00FB36E5" w:rsidP="00383CF7">
            <w:pPr>
              <w:shd w:val="clear" w:color="auto" w:fill="FFFFFF"/>
              <w:ind w:firstLine="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7.14.3.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клубных формирований и формирований самодеятельного народного творчества, ед.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7D4092">
            <w:pPr>
              <w:shd w:val="clear" w:color="auto" w:fill="FFFFFF"/>
              <w:spacing w:line="223" w:lineRule="exact"/>
              <w:ind w:left="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клубных формирований и формирований самодеятельного народного творчества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4B7FB2">
            <w:pPr>
              <w:shd w:val="clear" w:color="auto" w:fill="FFFFFF"/>
              <w:spacing w:line="22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7-НК</w:t>
            </w:r>
          </w:p>
        </w:tc>
      </w:tr>
      <w:tr w:rsidR="00B65FAF" w:rsidRPr="003D5A2D" w:rsidTr="00CA15B2">
        <w:trPr>
          <w:trHeight w:val="108"/>
        </w:trPr>
        <w:tc>
          <w:tcPr>
            <w:tcW w:w="829" w:type="dxa"/>
            <w:gridSpan w:val="2"/>
            <w:shd w:val="clear" w:color="auto" w:fill="auto"/>
          </w:tcPr>
          <w:p w:rsidR="00FB36E5" w:rsidRPr="00DB0799" w:rsidRDefault="00FB36E5" w:rsidP="00383CF7">
            <w:pPr>
              <w:shd w:val="clear" w:color="auto" w:fill="FFFFFF"/>
              <w:ind w:firstLine="3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430" w:type="dxa"/>
            <w:shd w:val="clear" w:color="auto" w:fill="auto"/>
          </w:tcPr>
          <w:p w:rsidR="00FB36E5" w:rsidRPr="00DB0799" w:rsidRDefault="00FB36E5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0799">
              <w:rPr>
                <w:rFonts w:ascii="Times New Roman" w:hAnsi="Times New Roman" w:cs="Times New Roman"/>
                <w:i/>
                <w:sz w:val="16"/>
                <w:szCs w:val="16"/>
              </w:rPr>
              <w:t>в том числе:</w:t>
            </w:r>
          </w:p>
        </w:tc>
        <w:tc>
          <w:tcPr>
            <w:tcW w:w="4822" w:type="dxa"/>
            <w:shd w:val="clear" w:color="auto" w:fill="auto"/>
          </w:tcPr>
          <w:p w:rsidR="00FB36E5" w:rsidRPr="003A6BED" w:rsidRDefault="00FB36E5" w:rsidP="003D0E20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A6BED">
              <w:rPr>
                <w:rFonts w:ascii="Times New Roman" w:hAnsi="Times New Roman" w:cs="Times New Roman"/>
                <w:i/>
                <w:sz w:val="16"/>
                <w:szCs w:val="16"/>
              </w:rPr>
              <w:t>в том числе: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4B7FB2">
            <w:pPr>
              <w:shd w:val="clear" w:color="auto" w:fill="FFFFFF"/>
              <w:spacing w:line="22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168"/>
        </w:trPr>
        <w:tc>
          <w:tcPr>
            <w:tcW w:w="829" w:type="dxa"/>
            <w:gridSpan w:val="2"/>
            <w:shd w:val="clear" w:color="auto" w:fill="auto"/>
          </w:tcPr>
          <w:p w:rsidR="00FB36E5" w:rsidRPr="00DB0799" w:rsidRDefault="00FB36E5" w:rsidP="00383CF7">
            <w:pPr>
              <w:ind w:left="-108"/>
              <w:jc w:val="center"/>
              <w:rPr>
                <w:i/>
              </w:rPr>
            </w:pPr>
            <w:r w:rsidRPr="00DB0799">
              <w:rPr>
                <w:rFonts w:ascii="Times New Roman" w:hAnsi="Times New Roman" w:cs="Times New Roman"/>
                <w:i/>
                <w:sz w:val="16"/>
                <w:szCs w:val="16"/>
              </w:rPr>
              <w:t>7.14.3.1.</w:t>
            </w:r>
          </w:p>
        </w:tc>
        <w:tc>
          <w:tcPr>
            <w:tcW w:w="2430" w:type="dxa"/>
            <w:shd w:val="clear" w:color="auto" w:fill="auto"/>
          </w:tcPr>
          <w:p w:rsidR="00FB36E5" w:rsidRPr="00DB0799" w:rsidRDefault="00FB36E5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079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- для детей до 14 лет</w:t>
            </w:r>
          </w:p>
        </w:tc>
        <w:tc>
          <w:tcPr>
            <w:tcW w:w="4822" w:type="dxa"/>
            <w:shd w:val="clear" w:color="auto" w:fill="auto"/>
          </w:tcPr>
          <w:p w:rsidR="00FB36E5" w:rsidRPr="003A6BED" w:rsidRDefault="00FB36E5" w:rsidP="003D0E20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A6BED">
              <w:rPr>
                <w:rFonts w:ascii="Times New Roman" w:hAnsi="Times New Roman" w:cs="Times New Roman"/>
                <w:i/>
                <w:sz w:val="16"/>
                <w:szCs w:val="16"/>
              </w:rPr>
              <w:t>- для детей до 14 лет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4B7FB2">
            <w:pPr>
              <w:shd w:val="clear" w:color="auto" w:fill="FFFFFF"/>
              <w:spacing w:line="22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306"/>
        </w:trPr>
        <w:tc>
          <w:tcPr>
            <w:tcW w:w="829" w:type="dxa"/>
            <w:gridSpan w:val="2"/>
            <w:shd w:val="clear" w:color="auto" w:fill="auto"/>
          </w:tcPr>
          <w:p w:rsidR="00FB36E5" w:rsidRPr="00DB0799" w:rsidRDefault="00FB36E5" w:rsidP="00383CF7">
            <w:pPr>
              <w:ind w:left="-108"/>
              <w:jc w:val="center"/>
              <w:rPr>
                <w:i/>
              </w:rPr>
            </w:pPr>
            <w:r w:rsidRPr="00DB0799">
              <w:rPr>
                <w:rFonts w:ascii="Times New Roman" w:hAnsi="Times New Roman" w:cs="Times New Roman"/>
                <w:i/>
                <w:sz w:val="16"/>
                <w:szCs w:val="16"/>
              </w:rPr>
              <w:t>7.14.3.2.</w:t>
            </w:r>
          </w:p>
        </w:tc>
        <w:tc>
          <w:tcPr>
            <w:tcW w:w="2430" w:type="dxa"/>
            <w:shd w:val="clear" w:color="auto" w:fill="auto"/>
          </w:tcPr>
          <w:p w:rsidR="00FB36E5" w:rsidRPr="00DB0799" w:rsidRDefault="00FB36E5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079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- для молодежи от 15 до 24 лет</w:t>
            </w:r>
          </w:p>
        </w:tc>
        <w:tc>
          <w:tcPr>
            <w:tcW w:w="4822" w:type="dxa"/>
            <w:shd w:val="clear" w:color="auto" w:fill="auto"/>
          </w:tcPr>
          <w:p w:rsidR="00FB36E5" w:rsidRPr="003A6BED" w:rsidRDefault="00FB36E5" w:rsidP="003D0E20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A6BED">
              <w:rPr>
                <w:rFonts w:ascii="Times New Roman" w:hAnsi="Times New Roman" w:cs="Times New Roman"/>
                <w:i/>
                <w:sz w:val="16"/>
                <w:szCs w:val="16"/>
              </w:rPr>
              <w:t>- для молодежи от 15 до 24 лет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4B7FB2">
            <w:pPr>
              <w:shd w:val="clear" w:color="auto" w:fill="FFFFFF"/>
              <w:spacing w:line="22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306"/>
        </w:trPr>
        <w:tc>
          <w:tcPr>
            <w:tcW w:w="829" w:type="dxa"/>
            <w:gridSpan w:val="2"/>
            <w:shd w:val="clear" w:color="auto" w:fill="auto"/>
          </w:tcPr>
          <w:p w:rsidR="00FB36E5" w:rsidRPr="00DB0799" w:rsidRDefault="00FB36E5" w:rsidP="00383CF7">
            <w:pPr>
              <w:ind w:left="-108"/>
              <w:jc w:val="center"/>
              <w:rPr>
                <w:i/>
              </w:rPr>
            </w:pPr>
            <w:r w:rsidRPr="00DB0799">
              <w:rPr>
                <w:rFonts w:ascii="Times New Roman" w:hAnsi="Times New Roman" w:cs="Times New Roman"/>
                <w:i/>
                <w:sz w:val="16"/>
                <w:szCs w:val="16"/>
              </w:rPr>
              <w:t>7.14.3.3.</w:t>
            </w:r>
          </w:p>
        </w:tc>
        <w:tc>
          <w:tcPr>
            <w:tcW w:w="2430" w:type="dxa"/>
            <w:shd w:val="clear" w:color="auto" w:fill="auto"/>
          </w:tcPr>
          <w:p w:rsidR="00FB36E5" w:rsidRPr="00DB0799" w:rsidRDefault="00FB36E5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079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- для взрослого населения от 25 лет</w:t>
            </w:r>
          </w:p>
        </w:tc>
        <w:tc>
          <w:tcPr>
            <w:tcW w:w="4822" w:type="dxa"/>
            <w:shd w:val="clear" w:color="auto" w:fill="auto"/>
          </w:tcPr>
          <w:p w:rsidR="00FB36E5" w:rsidRPr="003A6BED" w:rsidRDefault="00FB36E5" w:rsidP="003D0E20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A6BED">
              <w:rPr>
                <w:rFonts w:ascii="Times New Roman" w:hAnsi="Times New Roman" w:cs="Times New Roman"/>
                <w:i/>
                <w:sz w:val="16"/>
                <w:szCs w:val="16"/>
              </w:rPr>
              <w:t>- для взрослого населения от 25 лет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4B7FB2">
            <w:pPr>
              <w:shd w:val="clear" w:color="auto" w:fill="FFFFFF"/>
              <w:spacing w:line="22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306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383CF7">
            <w:pPr>
              <w:ind w:left="-108"/>
              <w:jc w:val="center"/>
            </w:pPr>
            <w:r w:rsidRPr="009A318D">
              <w:rPr>
                <w:rFonts w:ascii="Times New Roman" w:hAnsi="Times New Roman" w:cs="Times New Roman"/>
                <w:sz w:val="16"/>
                <w:szCs w:val="16"/>
              </w:rPr>
              <w:t>7.14.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Доля формирований самодеятельного народного творчества в общем числе формирований, %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A9682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Число формирований самодеятельного народного творчества за отчетный период/общее число клубных формирований и формирований самодеятельного народного творчества, осуществля</w:t>
            </w:r>
            <w:r w:rsidR="00383CF7">
              <w:rPr>
                <w:rFonts w:ascii="Times New Roman" w:hAnsi="Times New Roman" w:cs="Times New Roman"/>
                <w:sz w:val="16"/>
                <w:szCs w:val="16"/>
              </w:rPr>
              <w:t>вш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их свою деятельность в отчетн</w:t>
            </w:r>
            <w:r w:rsidR="00A96826"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период</w:t>
            </w:r>
            <w:r w:rsidR="00A96826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4B7FB2">
            <w:pPr>
              <w:shd w:val="clear" w:color="auto" w:fill="FFFFFF"/>
              <w:spacing w:line="22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7-НК</w:t>
            </w:r>
          </w:p>
        </w:tc>
      </w:tr>
      <w:tr w:rsidR="00B65FAF" w:rsidRPr="003D5A2D" w:rsidTr="00CA15B2">
        <w:trPr>
          <w:trHeight w:val="306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383CF7">
            <w:pPr>
              <w:ind w:left="-108"/>
              <w:jc w:val="center"/>
            </w:pPr>
            <w:r w:rsidRPr="009A318D">
              <w:rPr>
                <w:rFonts w:ascii="Times New Roman" w:hAnsi="Times New Roman" w:cs="Times New Roman"/>
                <w:sz w:val="16"/>
                <w:szCs w:val="16"/>
              </w:rPr>
              <w:t>7.14.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Средняя численность формирований, чел.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1 формирование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A9682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Общая численность участников формирований за отчетный период/общее число клубных формирований и формирований самодеятельного народного творчества, осуществля</w:t>
            </w:r>
            <w:r w:rsidR="00A96826">
              <w:rPr>
                <w:rFonts w:ascii="Times New Roman" w:hAnsi="Times New Roman" w:cs="Times New Roman"/>
                <w:sz w:val="16"/>
                <w:szCs w:val="16"/>
              </w:rPr>
              <w:t>вш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их свою деятельность в отчетн</w:t>
            </w:r>
            <w:r w:rsidR="00A96826"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 xml:space="preserve"> период</w:t>
            </w:r>
            <w:r w:rsidR="00A96826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4B7FB2">
            <w:pPr>
              <w:shd w:val="clear" w:color="auto" w:fill="FFFFFF"/>
              <w:spacing w:line="22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7-НК</w:t>
            </w:r>
          </w:p>
          <w:p w:rsidR="00FB36E5" w:rsidRPr="003D5A2D" w:rsidRDefault="00FB36E5" w:rsidP="004B7FB2">
            <w:pPr>
              <w:shd w:val="clear" w:color="auto" w:fill="FFFFFF"/>
              <w:spacing w:line="223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3D5A2D" w:rsidTr="00CA15B2">
        <w:trPr>
          <w:trHeight w:val="306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DB0799">
            <w:pPr>
              <w:ind w:left="-108"/>
              <w:jc w:val="center"/>
            </w:pPr>
            <w:r w:rsidRPr="009A318D">
              <w:rPr>
                <w:rFonts w:ascii="Times New Roman" w:hAnsi="Times New Roman" w:cs="Times New Roman"/>
                <w:sz w:val="16"/>
                <w:szCs w:val="16"/>
              </w:rPr>
              <w:t>7.14.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left="7" w:right="1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Объем доходов, полученных от приносящей доход деятельности, тыс. руб.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3D5A2D">
            <w:pPr>
              <w:shd w:val="clear" w:color="auto" w:fill="FFFFFF"/>
              <w:ind w:left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Объем доходов, полученных от приносящей доход деятельности,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3D5A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306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DB0799">
            <w:pPr>
              <w:ind w:left="-108"/>
              <w:jc w:val="center"/>
            </w:pPr>
            <w:r w:rsidRPr="009A318D">
              <w:rPr>
                <w:rFonts w:ascii="Times New Roman" w:hAnsi="Times New Roman" w:cs="Times New Roman"/>
                <w:sz w:val="16"/>
                <w:szCs w:val="16"/>
              </w:rPr>
              <w:t>7.14.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shd w:val="clear" w:color="auto" w:fill="FFFFFF"/>
              <w:ind w:left="2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жалоб, ед.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066BF5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жалоб на оказание услуг, полученных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3D5A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306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DB0799">
            <w:pPr>
              <w:ind w:left="-108"/>
              <w:jc w:val="center"/>
            </w:pPr>
            <w:r w:rsidRPr="009A318D">
              <w:rPr>
                <w:rFonts w:ascii="Times New Roman" w:hAnsi="Times New Roman" w:cs="Times New Roman"/>
                <w:sz w:val="16"/>
                <w:szCs w:val="16"/>
              </w:rPr>
              <w:t>7.14.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учреждения, ед.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3D5A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3D5A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3D5A2D" w:rsidTr="00CA15B2">
        <w:trPr>
          <w:trHeight w:val="306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DB0799">
            <w:pPr>
              <w:ind w:left="-108"/>
              <w:jc w:val="center"/>
            </w:pPr>
            <w:r w:rsidRPr="009A318D">
              <w:rPr>
                <w:rFonts w:ascii="Times New Roman" w:hAnsi="Times New Roman" w:cs="Times New Roman"/>
                <w:sz w:val="16"/>
                <w:szCs w:val="16"/>
              </w:rPr>
              <w:t>7.14.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2430" w:type="dxa"/>
            <w:shd w:val="clear" w:color="auto" w:fill="auto"/>
          </w:tcPr>
          <w:p w:rsidR="00FB36E5" w:rsidRPr="003D5A2D" w:rsidRDefault="00FB36E5" w:rsidP="00780C9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Заполняемость штатного расписания</w:t>
            </w:r>
          </w:p>
        </w:tc>
        <w:tc>
          <w:tcPr>
            <w:tcW w:w="4822" w:type="dxa"/>
            <w:shd w:val="clear" w:color="auto" w:fill="auto"/>
          </w:tcPr>
          <w:p w:rsidR="00FB36E5" w:rsidRPr="003D5A2D" w:rsidRDefault="00FB36E5" w:rsidP="003D5A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Количество занятых штатных единиц/общее количество штатных единиц в штатном расписании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3D5A2D" w:rsidRDefault="00FB36E5" w:rsidP="003D5A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5A2D">
              <w:rPr>
                <w:rFonts w:ascii="Times New Roman" w:hAnsi="Times New Roman" w:cs="Times New Roman"/>
                <w:sz w:val="16"/>
                <w:szCs w:val="16"/>
              </w:rPr>
              <w:t>Форма № ЗП-культура, утвержденное штатное расписание</w:t>
            </w:r>
          </w:p>
        </w:tc>
      </w:tr>
      <w:tr w:rsidR="00FB36E5" w:rsidRPr="003D5A2D" w:rsidTr="008F0C8F">
        <w:trPr>
          <w:trHeight w:val="98"/>
        </w:trPr>
        <w:tc>
          <w:tcPr>
            <w:tcW w:w="10348" w:type="dxa"/>
            <w:gridSpan w:val="5"/>
            <w:shd w:val="clear" w:color="auto" w:fill="auto"/>
          </w:tcPr>
          <w:p w:rsidR="00FB36E5" w:rsidRPr="00F74E9D" w:rsidRDefault="00FB36E5" w:rsidP="0070142D">
            <w:pPr>
              <w:pStyle w:val="a3"/>
              <w:numPr>
                <w:ilvl w:val="0"/>
                <w:numId w:val="6"/>
              </w:numPr>
              <w:ind w:left="72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Образовательные учреждения среднего профессионального образования (СПО)</w:t>
            </w:r>
          </w:p>
        </w:tc>
      </w:tr>
      <w:tr w:rsidR="00FB36E5" w:rsidRPr="0077363B" w:rsidTr="008F0C8F">
        <w:trPr>
          <w:trHeight w:val="160"/>
        </w:trPr>
        <w:tc>
          <w:tcPr>
            <w:tcW w:w="10348" w:type="dxa"/>
            <w:gridSpan w:val="5"/>
            <w:shd w:val="clear" w:color="auto" w:fill="auto"/>
          </w:tcPr>
          <w:p w:rsidR="00FB36E5" w:rsidRPr="0077363B" w:rsidRDefault="00FB36E5" w:rsidP="00DB079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63B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среднего профессионального образования (СПО)</w:t>
            </w:r>
          </w:p>
        </w:tc>
      </w:tr>
      <w:tr w:rsidR="00FB36E5" w:rsidRPr="003D5A2D" w:rsidTr="008F0C8F">
        <w:trPr>
          <w:trHeight w:val="121"/>
        </w:trPr>
        <w:tc>
          <w:tcPr>
            <w:tcW w:w="10348" w:type="dxa"/>
            <w:gridSpan w:val="5"/>
            <w:shd w:val="clear" w:color="auto" w:fill="auto"/>
          </w:tcPr>
          <w:p w:rsidR="00FB36E5" w:rsidRPr="00990466" w:rsidRDefault="00FB36E5" w:rsidP="003A6BED">
            <w:pPr>
              <w:ind w:firstLine="3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Основные показатели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B65FAF" w:rsidRPr="00AE4F57" w:rsidTr="00CA15B2">
        <w:tc>
          <w:tcPr>
            <w:tcW w:w="829" w:type="dxa"/>
            <w:gridSpan w:val="2"/>
            <w:shd w:val="clear" w:color="auto" w:fill="auto"/>
          </w:tcPr>
          <w:p w:rsidR="00FB36E5" w:rsidRPr="00990466" w:rsidRDefault="00FB36E5" w:rsidP="005E698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Темп роста (снижения) количества </w:t>
            </w:r>
            <w:proofErr w:type="gramStart"/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>обучающихся</w:t>
            </w:r>
            <w:proofErr w:type="gramEnd"/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 программам СПО по сравнению с началом учебного года,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proofErr w:type="gramStart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по программам СПО на отчетную дату/ количество обучающихся на начало отчетного учебного года, всего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орма № СПО-1</w:t>
            </w:r>
          </w:p>
        </w:tc>
      </w:tr>
      <w:tr w:rsidR="00B65FAF" w:rsidRPr="00AE4F57" w:rsidTr="00CA15B2">
        <w:tc>
          <w:tcPr>
            <w:tcW w:w="829" w:type="dxa"/>
            <w:gridSpan w:val="2"/>
            <w:shd w:val="clear" w:color="auto" w:fill="auto"/>
          </w:tcPr>
          <w:p w:rsidR="00FB36E5" w:rsidRPr="00A96826" w:rsidRDefault="00FB36E5" w:rsidP="005E698F">
            <w:pPr>
              <w:ind w:left="-108" w:right="-108"/>
              <w:jc w:val="center"/>
              <w:rPr>
                <w:i/>
              </w:rPr>
            </w:pPr>
            <w:r w:rsidRPr="00A96826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8</w:t>
            </w:r>
            <w:r w:rsidRPr="00A96826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  <w:r w:rsidRPr="00A96826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15</w:t>
            </w:r>
            <w:r w:rsidRPr="00A96826">
              <w:rPr>
                <w:rFonts w:ascii="Times New Roman" w:hAnsi="Times New Roman" w:cs="Times New Roman"/>
                <w:i/>
                <w:sz w:val="16"/>
                <w:szCs w:val="16"/>
              </w:rPr>
              <w:t>.2.</w:t>
            </w:r>
          </w:p>
        </w:tc>
        <w:tc>
          <w:tcPr>
            <w:tcW w:w="2430" w:type="dxa"/>
            <w:shd w:val="clear" w:color="auto" w:fill="auto"/>
          </w:tcPr>
          <w:p w:rsidR="00FB36E5" w:rsidRPr="00A9682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A9682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бюджетных средств</w:t>
            </w:r>
          </w:p>
        </w:tc>
        <w:tc>
          <w:tcPr>
            <w:tcW w:w="4822" w:type="dxa"/>
            <w:shd w:val="clear" w:color="auto" w:fill="auto"/>
          </w:tcPr>
          <w:p w:rsidR="00FB36E5" w:rsidRPr="00A9682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A9682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бюджетных средств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AE4F57" w:rsidTr="00CA15B2">
        <w:tc>
          <w:tcPr>
            <w:tcW w:w="829" w:type="dxa"/>
            <w:gridSpan w:val="2"/>
            <w:shd w:val="clear" w:color="auto" w:fill="auto"/>
          </w:tcPr>
          <w:p w:rsidR="00FB36E5" w:rsidRPr="00A96826" w:rsidRDefault="00FB36E5" w:rsidP="005E698F">
            <w:pPr>
              <w:ind w:left="-108" w:right="-108"/>
              <w:jc w:val="center"/>
              <w:rPr>
                <w:i/>
              </w:rPr>
            </w:pPr>
            <w:r w:rsidRPr="00A96826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8</w:t>
            </w:r>
            <w:r w:rsidRPr="00A96826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  <w:r w:rsidRPr="00A96826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15</w:t>
            </w:r>
            <w:r w:rsidRPr="00A96826">
              <w:rPr>
                <w:rFonts w:ascii="Times New Roman" w:hAnsi="Times New Roman" w:cs="Times New Roman"/>
                <w:i/>
                <w:sz w:val="16"/>
                <w:szCs w:val="16"/>
              </w:rPr>
              <w:t>.3.</w:t>
            </w:r>
          </w:p>
        </w:tc>
        <w:tc>
          <w:tcPr>
            <w:tcW w:w="2430" w:type="dxa"/>
            <w:shd w:val="clear" w:color="auto" w:fill="auto"/>
          </w:tcPr>
          <w:p w:rsidR="00FB36E5" w:rsidRPr="00A9682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A9682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внебюджетных средств</w:t>
            </w:r>
          </w:p>
        </w:tc>
        <w:tc>
          <w:tcPr>
            <w:tcW w:w="4822" w:type="dxa"/>
            <w:shd w:val="clear" w:color="auto" w:fill="auto"/>
          </w:tcPr>
          <w:p w:rsidR="00FB36E5" w:rsidRPr="00A96826" w:rsidRDefault="00FB36E5" w:rsidP="0099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A9682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внебюджетных средств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AE4F57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right="-108"/>
              <w:jc w:val="center"/>
            </w:pPr>
            <w:r w:rsidRPr="00B705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B705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705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B705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B705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pStyle w:val="ConsPlusCell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Темп роста (снижения) количества </w:t>
            </w:r>
            <w:proofErr w:type="gramStart"/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>обучающихся</w:t>
            </w:r>
            <w:proofErr w:type="gramEnd"/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 программам СПО по сравнению с предыдущим годом,%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proofErr w:type="gramStart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по программам СПО за отчетный период/количество обучающихся по программам СПО за соответствующий период прошлого года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орма № СПО-1</w:t>
            </w:r>
          </w:p>
        </w:tc>
      </w:tr>
      <w:tr w:rsidR="00B65FAF" w:rsidRPr="00AE4F57" w:rsidTr="00CA15B2">
        <w:tc>
          <w:tcPr>
            <w:tcW w:w="829" w:type="dxa"/>
            <w:gridSpan w:val="2"/>
            <w:shd w:val="clear" w:color="auto" w:fill="auto"/>
          </w:tcPr>
          <w:p w:rsidR="00FB36E5" w:rsidRPr="00B705A4" w:rsidRDefault="00FB36E5" w:rsidP="005E698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pStyle w:val="ConsPlusCell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DB0799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AE4F57" w:rsidTr="00CA15B2">
        <w:tc>
          <w:tcPr>
            <w:tcW w:w="829" w:type="dxa"/>
            <w:gridSpan w:val="2"/>
            <w:shd w:val="clear" w:color="auto" w:fill="auto"/>
          </w:tcPr>
          <w:p w:rsidR="00FB36E5" w:rsidRPr="008F0C8F" w:rsidRDefault="00FB36E5" w:rsidP="005E698F">
            <w:pPr>
              <w:ind w:left="-108"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8F0C8F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8.15.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r w:rsidRPr="008F0C8F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.1.</w:t>
            </w:r>
          </w:p>
        </w:tc>
        <w:tc>
          <w:tcPr>
            <w:tcW w:w="2430" w:type="dxa"/>
            <w:shd w:val="clear" w:color="auto" w:fill="auto"/>
          </w:tcPr>
          <w:p w:rsidR="00FB36E5" w:rsidRPr="008F0C8F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8F0C8F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бюджетных средств</w:t>
            </w:r>
          </w:p>
        </w:tc>
        <w:tc>
          <w:tcPr>
            <w:tcW w:w="4822" w:type="dxa"/>
            <w:shd w:val="clear" w:color="auto" w:fill="auto"/>
          </w:tcPr>
          <w:p w:rsidR="00FB36E5" w:rsidRPr="008F0C8F" w:rsidRDefault="00FB36E5" w:rsidP="0099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8F0C8F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бюджетных средств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AE4F57" w:rsidTr="00CA15B2">
        <w:tc>
          <w:tcPr>
            <w:tcW w:w="829" w:type="dxa"/>
            <w:gridSpan w:val="2"/>
            <w:shd w:val="clear" w:color="auto" w:fill="auto"/>
          </w:tcPr>
          <w:p w:rsidR="00FB36E5" w:rsidRPr="008F0C8F" w:rsidRDefault="00FB36E5" w:rsidP="005E698F">
            <w:pPr>
              <w:ind w:left="-108"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F0C8F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8.15.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r w:rsidRPr="008F0C8F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.2.</w:t>
            </w:r>
          </w:p>
        </w:tc>
        <w:tc>
          <w:tcPr>
            <w:tcW w:w="2430" w:type="dxa"/>
            <w:shd w:val="clear" w:color="auto" w:fill="auto"/>
          </w:tcPr>
          <w:p w:rsidR="00FB36E5" w:rsidRPr="008F0C8F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8F0C8F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внебюджетных средств</w:t>
            </w:r>
          </w:p>
        </w:tc>
        <w:tc>
          <w:tcPr>
            <w:tcW w:w="4822" w:type="dxa"/>
            <w:shd w:val="clear" w:color="auto" w:fill="auto"/>
          </w:tcPr>
          <w:p w:rsidR="00FB36E5" w:rsidRPr="008F0C8F" w:rsidRDefault="00FB36E5" w:rsidP="0099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8F0C8F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внебюджетных средств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6E5" w:rsidRPr="00AE4F57" w:rsidTr="008F0C8F">
        <w:tc>
          <w:tcPr>
            <w:tcW w:w="10348" w:type="dxa"/>
            <w:gridSpan w:val="5"/>
            <w:shd w:val="clear" w:color="auto" w:fill="auto"/>
          </w:tcPr>
          <w:p w:rsidR="00FB36E5" w:rsidRPr="00990466" w:rsidRDefault="00FB36E5" w:rsidP="003A6BED">
            <w:pPr>
              <w:autoSpaceDE w:val="0"/>
              <w:autoSpaceDN w:val="0"/>
              <w:adjustRightInd w:val="0"/>
              <w:ind w:firstLine="3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Дополнительные показатели:</w:t>
            </w:r>
          </w:p>
        </w:tc>
      </w:tr>
      <w:tr w:rsidR="00B65FAF" w:rsidRPr="00AE4F57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right="-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Доля преподавателей со стажем работы до 5 лет (включительно)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общей численности преподавателей учреждения среднего профессионального образования,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Количество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преподавателей со стажем работы до 5 лет (включительно)/общая численность преподавателей учреждения  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орма № СПО-1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right="-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FF38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Доля преподавателей со стажем работы от </w:t>
            </w:r>
            <w:r w:rsidR="00FF384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лет до 10 лет, (включительно) в общей численности преподавателей учреждения среднего профессионального образования, % 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FF3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Количество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преподавателей со стажем работы от </w:t>
            </w:r>
            <w:r w:rsidR="00FF384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лет до 10 лет (включительно)/общая численность преподавателей учреждения  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орма № СПО-1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right="-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Доля преподавателей со стажем работы более 10 лет в общей численности преподавателей учреждения среднего профессионального образования,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Количество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преподавателей со стажем работы более 10 лет/ общая численность преподавателей учреждения 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B706AF">
            <w:pPr>
              <w:jc w:val="center"/>
            </w:pPr>
            <w:r w:rsidRPr="00C623E6">
              <w:rPr>
                <w:rFonts w:ascii="Times New Roman" w:hAnsi="Times New Roman" w:cs="Times New Roman"/>
                <w:sz w:val="16"/>
                <w:szCs w:val="16"/>
              </w:rPr>
              <w:t>Форма № СПО-1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firstLine="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Численность лиц, обучающихся по программам СПО в </w:t>
            </w:r>
            <w:r w:rsidRPr="007D37B3">
              <w:rPr>
                <w:rFonts w:ascii="Times New Roman" w:hAnsi="Times New Roman" w:cs="Times New Roman"/>
                <w:sz w:val="16"/>
                <w:szCs w:val="16"/>
              </w:rPr>
              <w:t>государств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енном образовательном учреждении СПО, приходящаяся на 1 преподавателя учреждения, чел. 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Количеств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по программам СПО на отчетную дату/количество преподавателей учреждения (по факту)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B706AF">
            <w:pPr>
              <w:jc w:val="center"/>
            </w:pPr>
            <w:r w:rsidRPr="00C623E6">
              <w:rPr>
                <w:rFonts w:ascii="Times New Roman" w:hAnsi="Times New Roman" w:cs="Times New Roman"/>
                <w:sz w:val="16"/>
                <w:szCs w:val="16"/>
              </w:rPr>
              <w:t>Форма № СПО-1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firstLine="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Численность лиц, обучающихся по программам СПО, приходящаяся на 1 работника  учреждения, чел. 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Количество обучающихся по программам СПО на отчетную дату/количество работников учреждения (по факту)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B706AF">
            <w:pPr>
              <w:jc w:val="center"/>
            </w:pPr>
            <w:r w:rsidRPr="00C623E6">
              <w:rPr>
                <w:rFonts w:ascii="Times New Roman" w:hAnsi="Times New Roman" w:cs="Times New Roman"/>
                <w:sz w:val="16"/>
                <w:szCs w:val="16"/>
              </w:rPr>
              <w:t>Форма № СПО-1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firstLine="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Доля лиц, обучающихся по программам СПО за счет внебюджетных средств, в общей численности лиц, обучающихся по программам СПО,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>К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оличество обучающихся по программам СПО за счет внебюджетных средств на отчетную дату/общая численность лиц, обучающихся в учреждении по программам СПО на отчетную дату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B706AF">
            <w:pPr>
              <w:jc w:val="center"/>
            </w:pPr>
            <w:r w:rsidRPr="00C623E6">
              <w:rPr>
                <w:rFonts w:ascii="Times New Roman" w:hAnsi="Times New Roman" w:cs="Times New Roman"/>
                <w:sz w:val="16"/>
                <w:szCs w:val="16"/>
              </w:rPr>
              <w:t>Форма № СПО-1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firstLine="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77363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Доля выпускников, завершивших </w:t>
            </w:r>
            <w:proofErr w:type="gramStart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обучение по программам</w:t>
            </w:r>
            <w:proofErr w:type="gramEnd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СПО в отчетном году и продолживших обучение в учреждениях высшего образования, в общей численности выпускников, завершивших обучение по программам СПО в отчетном году,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736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Количество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выпускников, завершивших </w:t>
            </w:r>
            <w:proofErr w:type="gramStart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обучение по программам</w:t>
            </w:r>
            <w:proofErr w:type="gramEnd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СПО в отчетном году и продолживших обучение в учреждениях высшего образования/общая численность выпускников, </w:t>
            </w:r>
            <w:r w:rsidR="00A96826" w:rsidRPr="00A96826">
              <w:rPr>
                <w:rFonts w:ascii="Times New Roman" w:hAnsi="Times New Roman" w:cs="Times New Roman"/>
                <w:sz w:val="16"/>
                <w:szCs w:val="16"/>
              </w:rPr>
              <w:t>завершивших обучение по программам СПО в отчетном году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B706AF">
            <w:pPr>
              <w:jc w:val="center"/>
            </w:pPr>
            <w:r w:rsidRPr="00C623E6">
              <w:rPr>
                <w:rFonts w:ascii="Times New Roman" w:hAnsi="Times New Roman" w:cs="Times New Roman"/>
                <w:sz w:val="16"/>
                <w:szCs w:val="16"/>
              </w:rPr>
              <w:t>Форма № СПО-1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right="-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77363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Доля выпускников, завершивших обучение в отчетном году по программам СПО за счет средств бюджета Московской области</w:t>
            </w:r>
            <w:r w:rsidR="00A9682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96826" w:rsidRPr="00A96826">
              <w:rPr>
                <w:rFonts w:ascii="Times New Roman" w:hAnsi="Times New Roman" w:cs="Times New Roman"/>
                <w:sz w:val="16"/>
                <w:szCs w:val="16"/>
              </w:rPr>
              <w:t xml:space="preserve">в общей численности выпускников, завершивших </w:t>
            </w:r>
            <w:proofErr w:type="gramStart"/>
            <w:r w:rsidR="00A96826" w:rsidRPr="00A96826">
              <w:rPr>
                <w:rFonts w:ascii="Times New Roman" w:hAnsi="Times New Roman" w:cs="Times New Roman"/>
                <w:sz w:val="16"/>
                <w:szCs w:val="16"/>
              </w:rPr>
              <w:t>обучение по программам</w:t>
            </w:r>
            <w:proofErr w:type="gramEnd"/>
            <w:r w:rsidR="00A96826" w:rsidRPr="00A96826">
              <w:rPr>
                <w:rFonts w:ascii="Times New Roman" w:hAnsi="Times New Roman" w:cs="Times New Roman"/>
                <w:sz w:val="16"/>
                <w:szCs w:val="16"/>
              </w:rPr>
              <w:t xml:space="preserve"> СПО в отчетном году,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736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Количество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выпускников, завершивших </w:t>
            </w:r>
            <w:proofErr w:type="gramStart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обучение по программам</w:t>
            </w:r>
            <w:proofErr w:type="gramEnd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СПО за счет средств бюджета Московской области</w:t>
            </w:r>
            <w:r w:rsidR="00A96826"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в отчетном году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/общая численность выпускников</w:t>
            </w:r>
            <w:r w:rsidR="00A9682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96826" w:rsidRPr="00A96826">
              <w:rPr>
                <w:rFonts w:ascii="Times New Roman" w:hAnsi="Times New Roman" w:cs="Times New Roman"/>
                <w:sz w:val="16"/>
                <w:szCs w:val="16"/>
              </w:rPr>
              <w:t>завершивших обучение по программам СПО в отчетном году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right="-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77363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Доля выпускников, завершивших обучение в отчетном году по программам СПО, получивших направления на работу в организации</w:t>
            </w:r>
            <w:r w:rsidR="0077363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в общей численности </w:t>
            </w:r>
            <w:r w:rsidR="0077363B" w:rsidRPr="0077363B">
              <w:rPr>
                <w:rFonts w:ascii="Times New Roman" w:hAnsi="Times New Roman" w:cs="Times New Roman"/>
                <w:sz w:val="16"/>
                <w:szCs w:val="16"/>
              </w:rPr>
              <w:t xml:space="preserve">выпускников, завершивших </w:t>
            </w:r>
            <w:proofErr w:type="gramStart"/>
            <w:r w:rsidR="0077363B" w:rsidRPr="0077363B">
              <w:rPr>
                <w:rFonts w:ascii="Times New Roman" w:hAnsi="Times New Roman" w:cs="Times New Roman"/>
                <w:sz w:val="16"/>
                <w:szCs w:val="16"/>
              </w:rPr>
              <w:t>обучение по программам</w:t>
            </w:r>
            <w:proofErr w:type="gramEnd"/>
            <w:r w:rsidR="0077363B" w:rsidRPr="0077363B">
              <w:rPr>
                <w:rFonts w:ascii="Times New Roman" w:hAnsi="Times New Roman" w:cs="Times New Roman"/>
                <w:sz w:val="16"/>
                <w:szCs w:val="16"/>
              </w:rPr>
              <w:t xml:space="preserve"> СПО в отчетном году,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выпускников, завершивших обучение в отчетном году по программам СПО, получивших направления на работу в организации/общая численность выпускников, завершивших обучение в отчетном году по программам СПО 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right="-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77363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Темп роста (снижения) числа выпускников, завершивших обучение по</w:t>
            </w:r>
            <w:r w:rsidR="0077363B">
              <w:t xml:space="preserve">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программам СПО в отчетном году по сравнению с предыдущим годом, %</w:t>
            </w:r>
            <w:proofErr w:type="gramEnd"/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Число выпускников,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завершивших </w:t>
            </w:r>
            <w:proofErr w:type="gramStart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обучение по программам</w:t>
            </w:r>
            <w:proofErr w:type="gramEnd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СПО в отчетном году/ч</w:t>
            </w: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исло выпускников,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завершивших обучение по программам СПО в предыдущем году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Ф</w:t>
            </w: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>орма №  СПО-1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right="-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Объем доходов от приносящей доход деятельности за отчетный период, тыс. руб.  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Объем доходов от приносящей доход деятельности 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right="-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Количество жалоб за отчетный период, ед. 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99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Количество жалоб на оказание услуг, полученных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5E698F">
            <w:pPr>
              <w:ind w:left="-108" w:right="-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Количество лиц из числа обучающихся по программам СПО, принявших участие в областных, межрегиональных, федеральных, международных конкурсах, фестивалях, выставках, чел. 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>Количество лиц, обучающихся по программам СПО, принявших участие в областных, межрегиональных, федеральных, международных конкурсах, фестивалях, выставках за отчетный период, всего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7D37B3" w:rsidRDefault="00FB36E5" w:rsidP="005E698F">
            <w:pPr>
              <w:ind w:left="-108"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  <w:tc>
          <w:tcPr>
            <w:tcW w:w="2430" w:type="dxa"/>
            <w:shd w:val="clear" w:color="auto" w:fill="auto"/>
          </w:tcPr>
          <w:p w:rsidR="00FB36E5" w:rsidRPr="007D37B3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7D37B3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из них:</w:t>
            </w:r>
          </w:p>
        </w:tc>
        <w:tc>
          <w:tcPr>
            <w:tcW w:w="4822" w:type="dxa"/>
            <w:shd w:val="clear" w:color="auto" w:fill="auto"/>
          </w:tcPr>
          <w:p w:rsidR="00FB36E5" w:rsidRPr="007D37B3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7D37B3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из них:</w:t>
            </w:r>
          </w:p>
        </w:tc>
        <w:tc>
          <w:tcPr>
            <w:tcW w:w="2267" w:type="dxa"/>
            <w:shd w:val="clear" w:color="auto" w:fill="auto"/>
          </w:tcPr>
          <w:p w:rsidR="00FB36E5" w:rsidRPr="007D37B3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7D37B3" w:rsidRDefault="00FB36E5" w:rsidP="007D37B3">
            <w:pPr>
              <w:ind w:left="-108" w:right="-108"/>
              <w:jc w:val="center"/>
              <w:rPr>
                <w:i/>
              </w:rPr>
            </w:pPr>
            <w:r w:rsidRPr="007D37B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8</w:t>
            </w:r>
            <w:r w:rsidRPr="007D37B3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  <w:r w:rsidRPr="007D37B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15</w:t>
            </w:r>
            <w:r w:rsidRPr="007D37B3">
              <w:rPr>
                <w:rFonts w:ascii="Times New Roman" w:hAnsi="Times New Roman" w:cs="Times New Roman"/>
                <w:i/>
                <w:sz w:val="16"/>
                <w:szCs w:val="16"/>
              </w:rPr>
              <w:t>.17.1.</w:t>
            </w:r>
          </w:p>
        </w:tc>
        <w:tc>
          <w:tcPr>
            <w:tcW w:w="2430" w:type="dxa"/>
            <w:shd w:val="clear" w:color="auto" w:fill="auto"/>
          </w:tcPr>
          <w:p w:rsidR="00FB36E5" w:rsidRPr="007D37B3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7D37B3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- получившие дипломы, </w:t>
            </w:r>
            <w:r w:rsidRPr="007D37B3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lastRenderedPageBreak/>
              <w:t xml:space="preserve">награды, звания, призы, чел. </w:t>
            </w:r>
          </w:p>
        </w:tc>
        <w:tc>
          <w:tcPr>
            <w:tcW w:w="4822" w:type="dxa"/>
            <w:shd w:val="clear" w:color="auto" w:fill="auto"/>
          </w:tcPr>
          <w:p w:rsidR="00FB36E5" w:rsidRPr="007D37B3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D37B3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lastRenderedPageBreak/>
              <w:t>- получившие дипломы, награды, звания, призы</w:t>
            </w:r>
          </w:p>
        </w:tc>
        <w:tc>
          <w:tcPr>
            <w:tcW w:w="2267" w:type="dxa"/>
            <w:shd w:val="clear" w:color="auto" w:fill="auto"/>
          </w:tcPr>
          <w:p w:rsidR="00FB36E5" w:rsidRPr="007D37B3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D37B3">
              <w:rPr>
                <w:rFonts w:ascii="Times New Roman" w:hAnsi="Times New Roman" w:cs="Times New Roman"/>
                <w:i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Default="00FB36E5" w:rsidP="007D37B3">
            <w:pPr>
              <w:ind w:left="-108" w:right="-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учреждения, ед.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 в отчетном периоде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rPr>
          <w:trHeight w:val="456"/>
        </w:trPr>
        <w:tc>
          <w:tcPr>
            <w:tcW w:w="829" w:type="dxa"/>
            <w:gridSpan w:val="2"/>
            <w:shd w:val="clear" w:color="auto" w:fill="auto"/>
          </w:tcPr>
          <w:p w:rsidR="00FB36E5" w:rsidRDefault="00FB36E5" w:rsidP="007D37B3">
            <w:pPr>
              <w:ind w:left="-108" w:right="-108"/>
              <w:jc w:val="center"/>
            </w:pP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743D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9743D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Заполняемость штатного расписания,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6F08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занятых штатных единиц/общее количество штатных единиц в штатном </w:t>
            </w:r>
            <w:proofErr w:type="gramStart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расписании</w:t>
            </w:r>
            <w:proofErr w:type="gramEnd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7822B3">
            <w:pPr>
              <w:jc w:val="center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Форма № ЗП-образование, утвержденное штатное расписание</w:t>
            </w:r>
          </w:p>
          <w:p w:rsidR="00FB36E5" w:rsidRPr="00990466" w:rsidRDefault="00FB36E5" w:rsidP="007822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6E5" w:rsidRPr="0077363B" w:rsidTr="008F0C8F">
        <w:tc>
          <w:tcPr>
            <w:tcW w:w="10348" w:type="dxa"/>
            <w:gridSpan w:val="5"/>
            <w:shd w:val="clear" w:color="auto" w:fill="auto"/>
          </w:tcPr>
          <w:p w:rsidR="00FB36E5" w:rsidRPr="0077363B" w:rsidRDefault="00FB36E5" w:rsidP="00E772B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7736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Методическое обеспечение деятельности образовательных учреждений</w:t>
            </w:r>
          </w:p>
        </w:tc>
      </w:tr>
      <w:tr w:rsidR="00FB36E5" w:rsidRPr="00990466" w:rsidTr="008F0C8F">
        <w:tc>
          <w:tcPr>
            <w:tcW w:w="10348" w:type="dxa"/>
            <w:gridSpan w:val="5"/>
            <w:shd w:val="clear" w:color="auto" w:fill="auto"/>
          </w:tcPr>
          <w:p w:rsidR="00FB36E5" w:rsidRPr="00990466" w:rsidRDefault="00FB36E5" w:rsidP="00E772B9">
            <w:pPr>
              <w:jc w:val="left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Основные показатели: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5235B2" w:rsidRDefault="00FB36E5" w:rsidP="005E698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8.16.1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Темп роста количества</w:t>
            </w:r>
            <w:r w:rsidR="0077363B">
              <w:rPr>
                <w:rFonts w:ascii="Times New Roman" w:hAnsi="Times New Roman" w:cs="Times New Roman"/>
                <w:sz w:val="16"/>
                <w:szCs w:val="16"/>
              </w:rPr>
              <w:t xml:space="preserve"> подготовленных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методических документов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3028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методических документов, подготовленных за отчетный период/количество методических документов, подготовленных за соответствующий период предыдущего года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Оперативная информация, внутриучрежденческая отчетность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3017DD" w:rsidRDefault="00FB36E5" w:rsidP="005E698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7DD">
              <w:rPr>
                <w:rFonts w:ascii="Times New Roman" w:hAnsi="Times New Roman" w:cs="Times New Roman"/>
                <w:sz w:val="16"/>
                <w:szCs w:val="16"/>
              </w:rPr>
              <w:t>8.16.2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методических документов, внедренных в практику работы образовательных учреждений, ед.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822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методических документов, внедренных в практику работы образовательных учреждений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jc w:val="center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Внутриучрежденческая отчетность</w:t>
            </w:r>
          </w:p>
        </w:tc>
      </w:tr>
      <w:tr w:rsidR="00FB36E5" w:rsidRPr="00990466" w:rsidTr="00297FC1">
        <w:tc>
          <w:tcPr>
            <w:tcW w:w="10348" w:type="dxa"/>
            <w:gridSpan w:val="5"/>
            <w:shd w:val="clear" w:color="auto" w:fill="auto"/>
          </w:tcPr>
          <w:p w:rsidR="00FB36E5" w:rsidRDefault="00FB36E5" w:rsidP="00E772B9">
            <w:pPr>
              <w:jc w:val="left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Дополнительные показатели: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3017DD" w:rsidRDefault="00FB36E5" w:rsidP="005E698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8.16.3.</w:t>
            </w:r>
          </w:p>
        </w:tc>
        <w:tc>
          <w:tcPr>
            <w:tcW w:w="2430" w:type="dxa"/>
            <w:shd w:val="clear" w:color="auto" w:fill="auto"/>
          </w:tcPr>
          <w:p w:rsidR="00FB36E5" w:rsidRDefault="00FB36E5" w:rsidP="00E772B9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базы информационно-методических документов, ед. </w:t>
            </w:r>
          </w:p>
        </w:tc>
        <w:tc>
          <w:tcPr>
            <w:tcW w:w="4822" w:type="dxa"/>
            <w:shd w:val="clear" w:color="auto" w:fill="auto"/>
          </w:tcPr>
          <w:p w:rsidR="00FB36E5" w:rsidRDefault="00FB36E5" w:rsidP="007822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информационно-методических документов, включенных в базу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7822B3">
            <w:pPr>
              <w:jc w:val="center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Внутриучрежденческая отчетность</w:t>
            </w:r>
          </w:p>
        </w:tc>
      </w:tr>
      <w:tr w:rsidR="00FB36E5" w:rsidRPr="0077363B" w:rsidTr="0070142D">
        <w:tc>
          <w:tcPr>
            <w:tcW w:w="10348" w:type="dxa"/>
            <w:gridSpan w:val="5"/>
            <w:shd w:val="clear" w:color="auto" w:fill="auto"/>
          </w:tcPr>
          <w:p w:rsidR="00FB36E5" w:rsidRPr="0077363B" w:rsidRDefault="00FB36E5" w:rsidP="00FF3849">
            <w:pPr>
              <w:pStyle w:val="a3"/>
              <w:numPr>
                <w:ilvl w:val="0"/>
                <w:numId w:val="6"/>
              </w:numPr>
              <w:ind w:left="720" w:firstLine="0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7736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Образовательные учреждения </w:t>
            </w:r>
            <w:r w:rsidR="00FF3849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дополнительного</w:t>
            </w:r>
            <w:r w:rsidRPr="007736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образования </w:t>
            </w:r>
            <w:r w:rsidR="00FF3849">
              <w:rPr>
                <w:rFonts w:ascii="Times New Roman" w:hAnsi="Times New Roman" w:cs="Times New Roman"/>
                <w:b/>
                <w:sz w:val="20"/>
                <w:szCs w:val="20"/>
              </w:rPr>
              <w:t>детей сферы культуры</w:t>
            </w:r>
          </w:p>
        </w:tc>
      </w:tr>
      <w:tr w:rsidR="00FB36E5" w:rsidRPr="00990466" w:rsidTr="008F0C8F">
        <w:tc>
          <w:tcPr>
            <w:tcW w:w="10348" w:type="dxa"/>
            <w:gridSpan w:val="5"/>
            <w:shd w:val="clear" w:color="auto" w:fill="auto"/>
          </w:tcPr>
          <w:p w:rsidR="00FB36E5" w:rsidRPr="00F74E9D" w:rsidRDefault="00FB36E5" w:rsidP="00E772B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F74E9D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Предоставление дополнительного образования детей</w:t>
            </w:r>
          </w:p>
        </w:tc>
      </w:tr>
      <w:tr w:rsidR="00FB36E5" w:rsidRPr="00990466" w:rsidTr="008F0C8F">
        <w:tc>
          <w:tcPr>
            <w:tcW w:w="10348" w:type="dxa"/>
            <w:gridSpan w:val="5"/>
            <w:shd w:val="clear" w:color="auto" w:fill="auto"/>
          </w:tcPr>
          <w:p w:rsidR="00FB36E5" w:rsidRPr="00990466" w:rsidRDefault="00FB36E5" w:rsidP="00E772B9">
            <w:pPr>
              <w:jc w:val="left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Основные показатели: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3017DD" w:rsidRDefault="00FB36E5" w:rsidP="005E69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9.17.1.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Темп роста (снижения)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численности</w:t>
            </w: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обучающихся по программам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 сравнению с началом учебного года, %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EF23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Численность обучающихся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по программам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на отчетную дату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/численность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обучающихся на начало отчетного учебного года, всего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Форма № 1-ДМШ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D2374" w:rsidRDefault="00FB36E5" w:rsidP="005E69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8D2374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9.17.</w:t>
            </w:r>
            <w:r w:rsidRPr="008D2374">
              <w:rPr>
                <w:rFonts w:ascii="Times New Roman" w:hAnsi="Times New Roman" w:cs="Times New Roman"/>
                <w:i/>
                <w:sz w:val="16"/>
                <w:szCs w:val="16"/>
              </w:rPr>
              <w:t>1.1.</w:t>
            </w:r>
          </w:p>
        </w:tc>
        <w:tc>
          <w:tcPr>
            <w:tcW w:w="2430" w:type="dxa"/>
            <w:shd w:val="clear" w:color="auto" w:fill="auto"/>
          </w:tcPr>
          <w:p w:rsidR="00FB36E5" w:rsidRPr="008D2374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8D2374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бюджетных средств</w:t>
            </w:r>
          </w:p>
        </w:tc>
        <w:tc>
          <w:tcPr>
            <w:tcW w:w="4822" w:type="dxa"/>
            <w:shd w:val="clear" w:color="auto" w:fill="auto"/>
          </w:tcPr>
          <w:p w:rsidR="00FB36E5" w:rsidRPr="008D2374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8D2374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бюджетных средств</w:t>
            </w:r>
          </w:p>
        </w:tc>
        <w:tc>
          <w:tcPr>
            <w:tcW w:w="2267" w:type="dxa"/>
            <w:shd w:val="clear" w:color="auto" w:fill="auto"/>
          </w:tcPr>
          <w:p w:rsidR="00FB36E5" w:rsidRPr="008D2374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D2374" w:rsidRDefault="00FB36E5" w:rsidP="005E69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D2374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9.17.</w:t>
            </w:r>
            <w:r w:rsidRPr="008D2374">
              <w:rPr>
                <w:rFonts w:ascii="Times New Roman" w:hAnsi="Times New Roman" w:cs="Times New Roman"/>
                <w:i/>
                <w:sz w:val="16"/>
                <w:szCs w:val="16"/>
              </w:rPr>
              <w:t>1.2.</w:t>
            </w:r>
          </w:p>
        </w:tc>
        <w:tc>
          <w:tcPr>
            <w:tcW w:w="2430" w:type="dxa"/>
            <w:shd w:val="clear" w:color="auto" w:fill="auto"/>
          </w:tcPr>
          <w:p w:rsidR="00FB36E5" w:rsidRPr="008D2374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8D2374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внебюджетных средств</w:t>
            </w:r>
          </w:p>
        </w:tc>
        <w:tc>
          <w:tcPr>
            <w:tcW w:w="4822" w:type="dxa"/>
            <w:shd w:val="clear" w:color="auto" w:fill="auto"/>
          </w:tcPr>
          <w:p w:rsidR="00FB36E5" w:rsidRPr="008D2374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8D2374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внебюджетных средств</w:t>
            </w:r>
          </w:p>
        </w:tc>
        <w:tc>
          <w:tcPr>
            <w:tcW w:w="2267" w:type="dxa"/>
            <w:shd w:val="clear" w:color="auto" w:fill="auto"/>
          </w:tcPr>
          <w:p w:rsidR="00FB36E5" w:rsidRPr="008D2374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3017DD" w:rsidRDefault="00FB36E5" w:rsidP="005E69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4A6F09">
            <w:pPr>
              <w:pStyle w:val="ConsPlusCell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Темп роста (снижения)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численности </w:t>
            </w: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обучающихся по программам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 сравнению с предыдущим годом,%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4A6F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Численность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 по программам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за отчетный период/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численность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по программам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за соответствующий период прошлого года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Форма № 1-ДМШ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7D37B3" w:rsidRDefault="00FB36E5" w:rsidP="007D3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D37B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9.17.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2.1.</w:t>
            </w:r>
          </w:p>
        </w:tc>
        <w:tc>
          <w:tcPr>
            <w:tcW w:w="2430" w:type="dxa"/>
            <w:shd w:val="clear" w:color="auto" w:fill="auto"/>
          </w:tcPr>
          <w:p w:rsidR="00FB36E5" w:rsidRPr="007D37B3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7D37B3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бюджетных средств</w:t>
            </w:r>
          </w:p>
        </w:tc>
        <w:tc>
          <w:tcPr>
            <w:tcW w:w="4822" w:type="dxa"/>
            <w:shd w:val="clear" w:color="auto" w:fill="auto"/>
          </w:tcPr>
          <w:p w:rsidR="00FB36E5" w:rsidRPr="007D37B3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7D37B3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бюджетных средств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7D37B3" w:rsidRDefault="00FB36E5" w:rsidP="007D3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D37B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9.17.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2.2.</w:t>
            </w:r>
          </w:p>
        </w:tc>
        <w:tc>
          <w:tcPr>
            <w:tcW w:w="2430" w:type="dxa"/>
            <w:shd w:val="clear" w:color="auto" w:fill="auto"/>
          </w:tcPr>
          <w:p w:rsidR="00FB36E5" w:rsidRPr="007D37B3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7D37B3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внебюджетных средств</w:t>
            </w:r>
          </w:p>
        </w:tc>
        <w:tc>
          <w:tcPr>
            <w:tcW w:w="4822" w:type="dxa"/>
            <w:shd w:val="clear" w:color="auto" w:fill="auto"/>
          </w:tcPr>
          <w:p w:rsidR="00FB36E5" w:rsidRPr="007D37B3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7D37B3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 для обучающихся за счет внебюджетных средств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6E5" w:rsidRPr="00990466" w:rsidTr="008F0C8F">
        <w:tc>
          <w:tcPr>
            <w:tcW w:w="10348" w:type="dxa"/>
            <w:gridSpan w:val="5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Дополнительные показатели: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675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Доля преподавателей со стажем работы до 5 лет (включительно) в общей численности преподавателей учреждения,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4A6F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Численность</w:t>
            </w: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преподавателей со стажем работы до 5 лет (включительно)/общая численность преподавателей учреждения 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B706AF">
            <w:pPr>
              <w:jc w:val="center"/>
            </w:pPr>
            <w:r w:rsidRPr="008A5C08">
              <w:rPr>
                <w:rFonts w:ascii="Times New Roman" w:hAnsi="Times New Roman" w:cs="Times New Roman"/>
                <w:sz w:val="16"/>
                <w:szCs w:val="16"/>
              </w:rPr>
              <w:t>Форма № 1-ДМШ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675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Доля преподавателей со стажем работы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лет до 10 лет, (включительно) в общей численности преподавателей учреждения, % 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FF3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Численность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преподавателей со стажем работы от </w:t>
            </w:r>
            <w:r w:rsidR="00FF384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лет до 10 лет (включительно)/общая численность преподавателей учреждения  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B706AF">
            <w:pPr>
              <w:jc w:val="center"/>
            </w:pPr>
            <w:r w:rsidRPr="008A5C08">
              <w:rPr>
                <w:rFonts w:ascii="Times New Roman" w:hAnsi="Times New Roman" w:cs="Times New Roman"/>
                <w:sz w:val="16"/>
                <w:szCs w:val="16"/>
              </w:rPr>
              <w:t>Форма № 1-ДМШ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675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AB2C2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Доля преподавателей со стажем работы более 10 лет в общей численности преподавателей учреждения,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CE16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Численность</w:t>
            </w: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преподавателей со стажем работы более 10 лет/общая численность преподавателей учреждения 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B706AF">
            <w:pPr>
              <w:jc w:val="center"/>
            </w:pPr>
            <w:r w:rsidRPr="008A5C08">
              <w:rPr>
                <w:rFonts w:ascii="Times New Roman" w:hAnsi="Times New Roman" w:cs="Times New Roman"/>
                <w:sz w:val="16"/>
                <w:szCs w:val="16"/>
              </w:rPr>
              <w:t>Форма № 1-ДМШ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5E69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A821D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Численность лиц, обучающихся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, приходящаяся на 1 преподавателя учреждения, чел. 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AB2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Количеств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на отчетную дату/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численность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преподавателей учреждения (по факту)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B706AF">
            <w:pPr>
              <w:jc w:val="center"/>
            </w:pPr>
            <w:r w:rsidRPr="008A5C08">
              <w:rPr>
                <w:rFonts w:ascii="Times New Roman" w:hAnsi="Times New Roman" w:cs="Times New Roman"/>
                <w:sz w:val="16"/>
                <w:szCs w:val="16"/>
              </w:rPr>
              <w:t>Форма № 1-ДМШ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675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76352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AB2C2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Численность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лиц, обучающихся по программам 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, приходящаяся на 1 работника учреждения, чел. 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CE16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Количество обучающихся по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рограммам дополнительного образования детей на отчетную дату/ч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исленность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работников учреждения (по факту)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B706AF">
            <w:pPr>
              <w:jc w:val="center"/>
            </w:pPr>
            <w:r w:rsidRPr="002A4672">
              <w:rPr>
                <w:rFonts w:ascii="Times New Roman" w:hAnsi="Times New Roman" w:cs="Times New Roman"/>
                <w:sz w:val="16"/>
                <w:szCs w:val="16"/>
              </w:rPr>
              <w:t>Форма № 1-ДМШ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675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AB2C2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Доля лиц, обучающихся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за счет внебюджетных средств, в общей численности лиц, обучающихся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AB2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>К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обучающихся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за счет внебюджетных средств на отчетную дату/общая численность лиц, обучающихся в учреждении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на отчетную дату</w:t>
            </w:r>
          </w:p>
        </w:tc>
        <w:tc>
          <w:tcPr>
            <w:tcW w:w="2267" w:type="dxa"/>
            <w:shd w:val="clear" w:color="auto" w:fill="auto"/>
          </w:tcPr>
          <w:p w:rsidR="00FB36E5" w:rsidRDefault="00FB36E5" w:rsidP="00B706AF">
            <w:pPr>
              <w:jc w:val="center"/>
            </w:pPr>
            <w:r w:rsidRPr="002A4672">
              <w:rPr>
                <w:rFonts w:ascii="Times New Roman" w:hAnsi="Times New Roman" w:cs="Times New Roman"/>
                <w:sz w:val="16"/>
                <w:szCs w:val="16"/>
              </w:rPr>
              <w:t>Форма № 1-ДМШ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675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AB2C2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Доля выпускников, завершивших обучение по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образовательным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сферы культуры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в отчетном году и продолживших обучение в учреждениях высшего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 среднего профессионального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сферы культуры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, в общей численности, выпускников, завершивших обучение по образовательным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сферы культуры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в отчетном году, %</w:t>
            </w:r>
            <w:proofErr w:type="gramEnd"/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6F08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Количество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выпускников, завершивших обучение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в отчетном году и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продолживших обучение в учреждениях высшего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 среднего профессионального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сферы культуры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364D75" w:rsidRPr="00364D75">
              <w:rPr>
                <w:rFonts w:ascii="Times New Roman" w:hAnsi="Times New Roman" w:cs="Times New Roman"/>
                <w:sz w:val="16"/>
                <w:szCs w:val="16"/>
              </w:rPr>
              <w:t>общая численность выпускников, завершивших обучение в отчетном году по программам дополнительного образования детей</w:t>
            </w:r>
            <w:proofErr w:type="gramEnd"/>
          </w:p>
        </w:tc>
        <w:tc>
          <w:tcPr>
            <w:tcW w:w="2267" w:type="dxa"/>
            <w:shd w:val="clear" w:color="auto" w:fill="auto"/>
          </w:tcPr>
          <w:p w:rsidR="00FB36E5" w:rsidRDefault="00FB36E5" w:rsidP="00B706AF">
            <w:pPr>
              <w:jc w:val="center"/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675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9.17.1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364D7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Доля выпускников, завершивших</w:t>
            </w:r>
            <w:r w:rsidR="00364D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обучение в отчетном году по образовательным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бюджета Московской области</w:t>
            </w:r>
            <w:r w:rsidR="00364D7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в общей численности выпускников</w:t>
            </w:r>
            <w:r w:rsidR="00364D75">
              <w:rPr>
                <w:rFonts w:ascii="Times New Roman" w:hAnsi="Times New Roman" w:cs="Times New Roman"/>
                <w:sz w:val="16"/>
                <w:szCs w:val="16"/>
              </w:rPr>
              <w:t>, завершивших обучение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64D75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="00364D75" w:rsidRPr="00990466">
              <w:rPr>
                <w:rFonts w:ascii="Times New Roman" w:hAnsi="Times New Roman" w:cs="Times New Roman"/>
                <w:sz w:val="16"/>
                <w:szCs w:val="16"/>
              </w:rPr>
              <w:t>отчетно</w:t>
            </w:r>
            <w:r w:rsidR="00364D75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364D75"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r w:rsidR="00364D75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364D75"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Количество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выпускников, завершивших обучение в отчетном году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бюджета Московской области/общая численность выпускников</w:t>
            </w:r>
            <w:r w:rsidR="00364D7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64D75" w:rsidRPr="00364D75">
              <w:rPr>
                <w:rFonts w:ascii="Times New Roman" w:hAnsi="Times New Roman" w:cs="Times New Roman"/>
                <w:sz w:val="16"/>
                <w:szCs w:val="16"/>
              </w:rPr>
              <w:t>завершивших обучение в отчетном году по программам дополнительного образования детей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675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AB2C2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Доля выпускников, завершивших обучение в отчетном году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, получивших направления на работу в организации</w:t>
            </w:r>
            <w:r w:rsidR="00364D7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в общей численности </w:t>
            </w:r>
            <w:r w:rsidR="00364D75" w:rsidRPr="00364D75">
              <w:rPr>
                <w:rFonts w:ascii="Times New Roman" w:hAnsi="Times New Roman" w:cs="Times New Roman"/>
                <w:sz w:val="16"/>
                <w:szCs w:val="16"/>
              </w:rPr>
              <w:t>выпускников, завершивших обучение в отчетном году по программам дополнительного образования детей,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AB2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выпускников, завершивших обучение в отчетном году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, получивших направления на работу в организации/общая численность выпускников, завершивших обучение в отчетном году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675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Темп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роста (снижения) числа выпускников, завершивших обучение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в отчетном году по сравнению с предыдущим годом,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AB2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Число выпускников,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завершивших </w:t>
            </w:r>
            <w:proofErr w:type="gramStart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обучение по программам</w:t>
            </w:r>
            <w:proofErr w:type="gramEnd"/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 в отчетном году/ч</w:t>
            </w: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исло выпускников,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 xml:space="preserve">завершивших обучение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дополнительного образования детей 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в предыдущем году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Форма № ДМШ-1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364D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AB2C2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Объем доходов от приносящей доход деятельности за отчетный период, тыс. руб.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88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Объем доходов от приносящей доход деятельности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364D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Количество жалоб за отчетный период, ед. 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Количество жалоб на оказание услуг, полученных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364D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76352">
              <w:rPr>
                <w:rFonts w:ascii="Times New Roman" w:hAnsi="Times New Roman" w:cs="Times New Roman"/>
                <w:sz w:val="16"/>
                <w:szCs w:val="16"/>
              </w:rPr>
              <w:t>9.17.1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AB2C2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Количество лиц из числа обучающихся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>, принявших участие в областных, межрегиональных, федеральных, международных конкурсах, фестивалях, выставках, чел.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Количество лиц, обучающихся по программам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дополнительного образования детей</w:t>
            </w:r>
            <w:r w:rsidRPr="00990466">
              <w:rPr>
                <w:rFonts w:ascii="Times New Roman" w:hAnsi="Times New Roman" w:cs="Times New Roman"/>
                <w:bCs/>
                <w:sz w:val="16"/>
                <w:szCs w:val="16"/>
              </w:rPr>
              <w:t>, принявших участие в областных, межрегиональных, федеральных, международных конкурсах, фестивалях, выставках за отчетный период, всего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364D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из них: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из них: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D2374" w:rsidRDefault="00FB36E5" w:rsidP="00364D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8D2374">
              <w:rPr>
                <w:rFonts w:ascii="Times New Roman" w:hAnsi="Times New Roman" w:cs="Times New Roman"/>
                <w:i/>
                <w:sz w:val="16"/>
                <w:szCs w:val="16"/>
              </w:rPr>
              <w:t>9.17.1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  <w:r w:rsidR="00364D75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.</w:t>
            </w:r>
            <w:r w:rsidR="00364D7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FB36E5" w:rsidRPr="008D2374" w:rsidRDefault="00FB36E5" w:rsidP="00E772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- </w:t>
            </w:r>
            <w:r w:rsidRPr="008D2374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получившие дипломы, награды, звания, призы, чел.  </w:t>
            </w:r>
          </w:p>
        </w:tc>
        <w:tc>
          <w:tcPr>
            <w:tcW w:w="4822" w:type="dxa"/>
            <w:shd w:val="clear" w:color="auto" w:fill="auto"/>
          </w:tcPr>
          <w:p w:rsidR="00FB36E5" w:rsidRPr="008D2374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-</w:t>
            </w:r>
            <w:r w:rsidRPr="008D2374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получившие дипломы, награды, звания, призы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8D2374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D2374">
              <w:rPr>
                <w:rFonts w:ascii="Times New Roman" w:hAnsi="Times New Roman" w:cs="Times New Roman"/>
                <w:i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675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учреждения, ед.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Количество положительных публикаций в СМИ о деятельности учреждения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Оперативная информация</w:t>
            </w:r>
          </w:p>
        </w:tc>
      </w:tr>
      <w:tr w:rsidR="00B65FAF" w:rsidRPr="00990466" w:rsidTr="00CA15B2">
        <w:tc>
          <w:tcPr>
            <w:tcW w:w="829" w:type="dxa"/>
            <w:gridSpan w:val="2"/>
            <w:shd w:val="clear" w:color="auto" w:fill="auto"/>
          </w:tcPr>
          <w:p w:rsidR="00FB36E5" w:rsidRPr="00876352" w:rsidRDefault="00FB36E5" w:rsidP="006756D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9.17.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FB36E5" w:rsidRPr="00990466" w:rsidRDefault="00FB36E5" w:rsidP="00E772B9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Заполняемость штатного расписания, %</w:t>
            </w:r>
          </w:p>
        </w:tc>
        <w:tc>
          <w:tcPr>
            <w:tcW w:w="4822" w:type="dxa"/>
            <w:shd w:val="clear" w:color="auto" w:fill="auto"/>
          </w:tcPr>
          <w:p w:rsidR="00FB36E5" w:rsidRPr="00990466" w:rsidRDefault="00FB36E5" w:rsidP="007822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Количес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тво занятых штатных единиц/</w:t>
            </w:r>
            <w:r w:rsidRPr="00990466">
              <w:rPr>
                <w:rFonts w:ascii="Times New Roman" w:hAnsi="Times New Roman" w:cs="Times New Roman"/>
                <w:sz w:val="16"/>
                <w:szCs w:val="16"/>
              </w:rPr>
              <w:t>общее количество штатных единиц в штатном расписании за отчетный период</w:t>
            </w:r>
          </w:p>
        </w:tc>
        <w:tc>
          <w:tcPr>
            <w:tcW w:w="2267" w:type="dxa"/>
            <w:shd w:val="clear" w:color="auto" w:fill="auto"/>
          </w:tcPr>
          <w:p w:rsidR="00FB36E5" w:rsidRPr="00990466" w:rsidRDefault="00FB36E5" w:rsidP="007822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466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Форма № ЗП-образование, утвержденное штатное расписание</w:t>
            </w:r>
          </w:p>
        </w:tc>
      </w:tr>
    </w:tbl>
    <w:p w:rsidR="009014A9" w:rsidRDefault="009014A9" w:rsidP="00AD2EE4">
      <w:pPr>
        <w:rPr>
          <w:rFonts w:ascii="Times New Roman" w:hAnsi="Times New Roman" w:cs="Times New Roman"/>
          <w:sz w:val="16"/>
          <w:szCs w:val="16"/>
        </w:rPr>
      </w:pPr>
    </w:p>
    <w:p w:rsidR="00797D47" w:rsidRDefault="00797D47" w:rsidP="00876352">
      <w:pPr>
        <w:ind w:left="284"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0D1C2E">
        <w:rPr>
          <w:rFonts w:ascii="Times New Roman" w:hAnsi="Times New Roman" w:cs="Times New Roman"/>
          <w:sz w:val="16"/>
          <w:szCs w:val="16"/>
          <w:vertAlign w:val="superscript"/>
        </w:rPr>
        <w:t xml:space="preserve">*) </w:t>
      </w:r>
      <w:r w:rsidRPr="00797D47">
        <w:rPr>
          <w:rFonts w:ascii="Times New Roman" w:hAnsi="Times New Roman" w:cs="Times New Roman"/>
          <w:sz w:val="16"/>
          <w:szCs w:val="16"/>
        </w:rPr>
        <w:t>–</w:t>
      </w:r>
      <w:r w:rsidR="00DB0799">
        <w:rPr>
          <w:rFonts w:ascii="Times New Roman" w:hAnsi="Times New Roman" w:cs="Times New Roman"/>
          <w:sz w:val="16"/>
          <w:szCs w:val="16"/>
        </w:rPr>
        <w:t xml:space="preserve"> </w:t>
      </w:r>
      <w:r w:rsidR="007F1488">
        <w:rPr>
          <w:rFonts w:ascii="Times New Roman" w:hAnsi="Times New Roman" w:cs="Times New Roman"/>
          <w:sz w:val="16"/>
          <w:szCs w:val="16"/>
        </w:rPr>
        <w:t xml:space="preserve">показатели качества, приведенные в данном разделе, применимы также </w:t>
      </w:r>
      <w:r w:rsidRPr="00797D47">
        <w:rPr>
          <w:rFonts w:ascii="Times New Roman" w:hAnsi="Times New Roman" w:cs="Times New Roman"/>
          <w:sz w:val="16"/>
          <w:szCs w:val="16"/>
        </w:rPr>
        <w:t xml:space="preserve">для </w:t>
      </w:r>
      <w:r w:rsidR="00364D75" w:rsidRPr="00364D75">
        <w:rPr>
          <w:rFonts w:ascii="Times New Roman" w:eastAsia="Times New Roman" w:hAnsi="Times New Roman" w:cs="Times New Roman"/>
          <w:sz w:val="16"/>
          <w:szCs w:val="16"/>
          <w:lang w:eastAsia="ru-RU"/>
        </w:rPr>
        <w:t>Ц</w:t>
      </w:r>
      <w:r w:rsidRPr="00364D75">
        <w:rPr>
          <w:rFonts w:ascii="Times New Roman" w:eastAsia="Times New Roman" w:hAnsi="Times New Roman" w:cs="Times New Roman"/>
          <w:sz w:val="16"/>
          <w:szCs w:val="16"/>
          <w:lang w:eastAsia="ru-RU"/>
        </w:rPr>
        <w:t>ентр</w:t>
      </w:r>
      <w:r w:rsidR="00364D75" w:rsidRPr="00364D75">
        <w:rPr>
          <w:rFonts w:ascii="Times New Roman" w:eastAsia="Times New Roman" w:hAnsi="Times New Roman" w:cs="Times New Roman"/>
          <w:sz w:val="16"/>
          <w:szCs w:val="16"/>
          <w:lang w:eastAsia="ru-RU"/>
        </w:rPr>
        <w:t>а</w:t>
      </w:r>
      <w:r w:rsidR="00364D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364D75">
        <w:rPr>
          <w:rFonts w:ascii="Times New Roman" w:eastAsia="Times New Roman" w:hAnsi="Times New Roman" w:cs="Times New Roman"/>
          <w:sz w:val="16"/>
          <w:szCs w:val="16"/>
          <w:lang w:eastAsia="ru-RU"/>
        </w:rPr>
        <w:t>культурных</w:t>
      </w:r>
      <w:r w:rsidR="00364D7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97D47">
        <w:rPr>
          <w:rFonts w:ascii="Times New Roman" w:eastAsia="Times New Roman" w:hAnsi="Times New Roman" w:cs="Times New Roman"/>
          <w:sz w:val="16"/>
          <w:szCs w:val="16"/>
          <w:lang w:eastAsia="ru-RU"/>
        </w:rPr>
        <w:t>инициатив, культурны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х</w:t>
      </w:r>
      <w:r w:rsidRPr="00797D4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центр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ов</w:t>
      </w:r>
      <w:r w:rsidRPr="00797D4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 w:rsidR="00750062">
        <w:rPr>
          <w:rFonts w:ascii="Times New Roman" w:eastAsia="Times New Roman" w:hAnsi="Times New Roman" w:cs="Times New Roman"/>
          <w:sz w:val="16"/>
          <w:szCs w:val="16"/>
          <w:lang w:eastAsia="ru-RU"/>
        </w:rPr>
        <w:t>Д</w:t>
      </w:r>
      <w:r w:rsidRPr="00797D47">
        <w:rPr>
          <w:rFonts w:ascii="Times New Roman" w:eastAsia="Times New Roman" w:hAnsi="Times New Roman" w:cs="Times New Roman"/>
          <w:sz w:val="16"/>
          <w:szCs w:val="16"/>
          <w:lang w:eastAsia="ru-RU"/>
        </w:rPr>
        <w:t>ирекци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r w:rsidRPr="00797D4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парка </w:t>
      </w:r>
      <w:r w:rsidR="00750062">
        <w:rPr>
          <w:rFonts w:ascii="Times New Roman" w:eastAsia="Times New Roman" w:hAnsi="Times New Roman" w:cs="Times New Roman"/>
          <w:sz w:val="16"/>
          <w:szCs w:val="16"/>
          <w:lang w:eastAsia="ru-RU"/>
        </w:rPr>
        <w:t>«</w:t>
      </w:r>
      <w:r w:rsidRPr="00797D47">
        <w:rPr>
          <w:rFonts w:ascii="Times New Roman" w:eastAsia="Times New Roman" w:hAnsi="Times New Roman" w:cs="Times New Roman"/>
          <w:sz w:val="16"/>
          <w:szCs w:val="16"/>
          <w:lang w:eastAsia="ru-RU"/>
        </w:rPr>
        <w:t>Россия</w:t>
      </w:r>
      <w:r w:rsidR="00750062">
        <w:rPr>
          <w:rFonts w:ascii="Times New Roman" w:eastAsia="Times New Roman" w:hAnsi="Times New Roman" w:cs="Times New Roman"/>
          <w:sz w:val="16"/>
          <w:szCs w:val="16"/>
          <w:lang w:eastAsia="ru-RU"/>
        </w:rPr>
        <w:t>»</w:t>
      </w:r>
      <w:r w:rsidRPr="00797D47">
        <w:rPr>
          <w:rFonts w:ascii="Times New Roman" w:eastAsia="Times New Roman" w:hAnsi="Times New Roman" w:cs="Times New Roman"/>
          <w:sz w:val="16"/>
          <w:szCs w:val="16"/>
          <w:lang w:eastAsia="ru-RU"/>
        </w:rPr>
        <w:t>, филармони</w:t>
      </w:r>
      <w:r w:rsidR="007F1488">
        <w:rPr>
          <w:rFonts w:ascii="Times New Roman" w:eastAsia="Times New Roman" w:hAnsi="Times New Roman" w:cs="Times New Roman"/>
          <w:sz w:val="16"/>
          <w:szCs w:val="16"/>
          <w:lang w:eastAsia="ru-RU"/>
        </w:rPr>
        <w:t>й</w:t>
      </w:r>
      <w:r w:rsidRPr="00797D47">
        <w:rPr>
          <w:rFonts w:ascii="Times New Roman" w:eastAsia="Times New Roman" w:hAnsi="Times New Roman" w:cs="Times New Roman"/>
          <w:sz w:val="16"/>
          <w:szCs w:val="16"/>
          <w:lang w:eastAsia="ru-RU"/>
        </w:rPr>
        <w:t>, учреждени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й</w:t>
      </w:r>
      <w:r w:rsidRPr="00797D4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культурно-досугового типа, парк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ов</w:t>
      </w:r>
      <w:r w:rsidRPr="00797D4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культуры и отдыха, библиотек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, музеев</w:t>
      </w:r>
      <w:r w:rsidR="00DB0799">
        <w:rPr>
          <w:rFonts w:ascii="Times New Roman" w:eastAsia="Times New Roman" w:hAnsi="Times New Roman" w:cs="Times New Roman"/>
          <w:sz w:val="16"/>
          <w:szCs w:val="16"/>
          <w:lang w:eastAsia="ru-RU"/>
        </w:rPr>
        <w:t>;</w:t>
      </w:r>
      <w:proofErr w:type="gramEnd"/>
    </w:p>
    <w:p w:rsidR="00DB0799" w:rsidRPr="00797D47" w:rsidRDefault="00DB0799" w:rsidP="00876352">
      <w:pPr>
        <w:ind w:left="284"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D1C2E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**)</w:t>
      </w:r>
      <w:r w:rsidR="007F1488" w:rsidRPr="000D1C2E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 </w:t>
      </w:r>
      <w:r w:rsidR="007F1488" w:rsidRPr="00797D47">
        <w:rPr>
          <w:rFonts w:ascii="Times New Roman" w:hAnsi="Times New Roman" w:cs="Times New Roman"/>
          <w:sz w:val="16"/>
          <w:szCs w:val="16"/>
        </w:rPr>
        <w:t>–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7F1488">
        <w:rPr>
          <w:rFonts w:ascii="Times New Roman" w:hAnsi="Times New Roman" w:cs="Times New Roman"/>
          <w:sz w:val="16"/>
          <w:szCs w:val="16"/>
        </w:rPr>
        <w:t>показатели качества,</w:t>
      </w:r>
      <w:r w:rsidR="007F1488" w:rsidRPr="007F1488">
        <w:rPr>
          <w:rFonts w:ascii="Times New Roman" w:hAnsi="Times New Roman" w:cs="Times New Roman"/>
          <w:sz w:val="16"/>
          <w:szCs w:val="16"/>
        </w:rPr>
        <w:t xml:space="preserve"> </w:t>
      </w:r>
      <w:r w:rsidR="007F1488">
        <w:rPr>
          <w:rFonts w:ascii="Times New Roman" w:hAnsi="Times New Roman" w:cs="Times New Roman"/>
          <w:sz w:val="16"/>
          <w:szCs w:val="16"/>
        </w:rPr>
        <w:t xml:space="preserve">приведенные в данном разделе, применимы также </w:t>
      </w:r>
      <w:r w:rsidRPr="00797D47">
        <w:rPr>
          <w:rFonts w:ascii="Times New Roman" w:hAnsi="Times New Roman" w:cs="Times New Roman"/>
          <w:sz w:val="16"/>
          <w:szCs w:val="16"/>
        </w:rPr>
        <w:t xml:space="preserve">для </w:t>
      </w:r>
      <w:r w:rsidRPr="00797D47">
        <w:rPr>
          <w:rFonts w:ascii="Times New Roman" w:eastAsia="Times New Roman" w:hAnsi="Times New Roman" w:cs="Times New Roman"/>
          <w:sz w:val="16"/>
          <w:szCs w:val="16"/>
          <w:lang w:eastAsia="ru-RU"/>
        </w:rPr>
        <w:t>парк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ов</w:t>
      </w:r>
      <w:r w:rsidRPr="00797D4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культуры и отдыха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CE1682" w:rsidRPr="00990466" w:rsidRDefault="00CE1682" w:rsidP="00876352">
      <w:pPr>
        <w:ind w:left="284" w:firstLine="284"/>
        <w:rPr>
          <w:rFonts w:ascii="Times New Roman" w:hAnsi="Times New Roman" w:cs="Times New Roman"/>
          <w:sz w:val="16"/>
          <w:szCs w:val="16"/>
        </w:rPr>
      </w:pPr>
    </w:p>
    <w:sectPr w:rsidR="00CE1682" w:rsidRPr="00990466" w:rsidSect="007519A5">
      <w:pgSz w:w="11905" w:h="16838"/>
      <w:pgMar w:top="998" w:right="901" w:bottom="85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299E"/>
    <w:multiLevelType w:val="multilevel"/>
    <w:tmpl w:val="F3A493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094264"/>
    <w:multiLevelType w:val="hybridMultilevel"/>
    <w:tmpl w:val="2C04004C"/>
    <w:lvl w:ilvl="0" w:tplc="1CC62DE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D1548F"/>
    <w:multiLevelType w:val="hybridMultilevel"/>
    <w:tmpl w:val="BFA814E8"/>
    <w:lvl w:ilvl="0" w:tplc="6E38D6A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EA45CF2"/>
    <w:multiLevelType w:val="multilevel"/>
    <w:tmpl w:val="5F26C4CA"/>
    <w:lvl w:ilvl="0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439" w:hanging="4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439" w:hanging="4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5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4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1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" w:hanging="1080"/>
      </w:pPr>
      <w:rPr>
        <w:rFonts w:hint="default"/>
      </w:rPr>
    </w:lvl>
  </w:abstractNum>
  <w:abstractNum w:abstractNumId="4">
    <w:nsid w:val="47BA77DB"/>
    <w:multiLevelType w:val="hybridMultilevel"/>
    <w:tmpl w:val="9A4606D6"/>
    <w:lvl w:ilvl="0" w:tplc="0AE6766C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90672"/>
    <w:multiLevelType w:val="hybridMultilevel"/>
    <w:tmpl w:val="874849DC"/>
    <w:lvl w:ilvl="0" w:tplc="2C46CB7A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554906B3"/>
    <w:multiLevelType w:val="hybridMultilevel"/>
    <w:tmpl w:val="9788D888"/>
    <w:lvl w:ilvl="0" w:tplc="7572203A">
      <w:start w:val="4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565B17A6"/>
    <w:multiLevelType w:val="hybridMultilevel"/>
    <w:tmpl w:val="C2E6A484"/>
    <w:lvl w:ilvl="0" w:tplc="A42469E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F91D1C"/>
    <w:multiLevelType w:val="multilevel"/>
    <w:tmpl w:val="F3A493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3FC4F18"/>
    <w:multiLevelType w:val="hybridMultilevel"/>
    <w:tmpl w:val="A21C7862"/>
    <w:lvl w:ilvl="0" w:tplc="3F5C0C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formsDesign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09"/>
    <w:rsid w:val="0003106F"/>
    <w:rsid w:val="00044F18"/>
    <w:rsid w:val="00066BF5"/>
    <w:rsid w:val="000A77B4"/>
    <w:rsid w:val="000C1DC8"/>
    <w:rsid w:val="000D1C2E"/>
    <w:rsid w:val="000D20FA"/>
    <w:rsid w:val="00102E7C"/>
    <w:rsid w:val="00160573"/>
    <w:rsid w:val="00164448"/>
    <w:rsid w:val="00184782"/>
    <w:rsid w:val="001B142E"/>
    <w:rsid w:val="00201466"/>
    <w:rsid w:val="0025349F"/>
    <w:rsid w:val="00297FC1"/>
    <w:rsid w:val="002F4979"/>
    <w:rsid w:val="003017DD"/>
    <w:rsid w:val="00302836"/>
    <w:rsid w:val="003239E1"/>
    <w:rsid w:val="00331BDA"/>
    <w:rsid w:val="00364D75"/>
    <w:rsid w:val="00375C36"/>
    <w:rsid w:val="00383CF7"/>
    <w:rsid w:val="00393716"/>
    <w:rsid w:val="003A6BED"/>
    <w:rsid w:val="003D0E20"/>
    <w:rsid w:val="003D5A2D"/>
    <w:rsid w:val="00414FA8"/>
    <w:rsid w:val="00423569"/>
    <w:rsid w:val="0044749E"/>
    <w:rsid w:val="00474F0B"/>
    <w:rsid w:val="00483258"/>
    <w:rsid w:val="004A6F09"/>
    <w:rsid w:val="004B7FB2"/>
    <w:rsid w:val="004C3A2E"/>
    <w:rsid w:val="004F7C55"/>
    <w:rsid w:val="005235B2"/>
    <w:rsid w:val="00577899"/>
    <w:rsid w:val="005E698F"/>
    <w:rsid w:val="00600CC1"/>
    <w:rsid w:val="00643C9F"/>
    <w:rsid w:val="006756DF"/>
    <w:rsid w:val="006761A8"/>
    <w:rsid w:val="00686A2B"/>
    <w:rsid w:val="006D25FA"/>
    <w:rsid w:val="006D26C7"/>
    <w:rsid w:val="006D346E"/>
    <w:rsid w:val="006F0895"/>
    <w:rsid w:val="0070142D"/>
    <w:rsid w:val="007140C1"/>
    <w:rsid w:val="00750062"/>
    <w:rsid w:val="007519A5"/>
    <w:rsid w:val="0077363B"/>
    <w:rsid w:val="00780C90"/>
    <w:rsid w:val="007822B3"/>
    <w:rsid w:val="00797D47"/>
    <w:rsid w:val="007B3969"/>
    <w:rsid w:val="007B795B"/>
    <w:rsid w:val="007D37B3"/>
    <w:rsid w:val="007D4092"/>
    <w:rsid w:val="007F1488"/>
    <w:rsid w:val="007F2ACF"/>
    <w:rsid w:val="008030ED"/>
    <w:rsid w:val="00876352"/>
    <w:rsid w:val="00881155"/>
    <w:rsid w:val="008830E1"/>
    <w:rsid w:val="0088721E"/>
    <w:rsid w:val="0089635A"/>
    <w:rsid w:val="008D2374"/>
    <w:rsid w:val="008E2DCC"/>
    <w:rsid w:val="008F0C8F"/>
    <w:rsid w:val="009014A9"/>
    <w:rsid w:val="00932265"/>
    <w:rsid w:val="00944F50"/>
    <w:rsid w:val="00966DFE"/>
    <w:rsid w:val="00990466"/>
    <w:rsid w:val="009B26D7"/>
    <w:rsid w:val="00A20210"/>
    <w:rsid w:val="00A34A11"/>
    <w:rsid w:val="00A821D7"/>
    <w:rsid w:val="00A8483C"/>
    <w:rsid w:val="00A96826"/>
    <w:rsid w:val="00AB2C2C"/>
    <w:rsid w:val="00AD2EE4"/>
    <w:rsid w:val="00AD46F6"/>
    <w:rsid w:val="00AF3513"/>
    <w:rsid w:val="00AF68DF"/>
    <w:rsid w:val="00B17C91"/>
    <w:rsid w:val="00B46D2A"/>
    <w:rsid w:val="00B65FAF"/>
    <w:rsid w:val="00B706AF"/>
    <w:rsid w:val="00BF381F"/>
    <w:rsid w:val="00C03C6F"/>
    <w:rsid w:val="00C152A3"/>
    <w:rsid w:val="00C36F09"/>
    <w:rsid w:val="00C41358"/>
    <w:rsid w:val="00CA15B2"/>
    <w:rsid w:val="00CA581F"/>
    <w:rsid w:val="00CB1AF8"/>
    <w:rsid w:val="00CC011B"/>
    <w:rsid w:val="00CE1682"/>
    <w:rsid w:val="00CE200B"/>
    <w:rsid w:val="00CE6552"/>
    <w:rsid w:val="00D66DF2"/>
    <w:rsid w:val="00D74FA2"/>
    <w:rsid w:val="00DB0799"/>
    <w:rsid w:val="00E32BE2"/>
    <w:rsid w:val="00E772B9"/>
    <w:rsid w:val="00E938BD"/>
    <w:rsid w:val="00EE0019"/>
    <w:rsid w:val="00EE7FEA"/>
    <w:rsid w:val="00EF234C"/>
    <w:rsid w:val="00F05BE8"/>
    <w:rsid w:val="00F17BAC"/>
    <w:rsid w:val="00F6410B"/>
    <w:rsid w:val="00F74E9D"/>
    <w:rsid w:val="00F951E8"/>
    <w:rsid w:val="00FB36E5"/>
    <w:rsid w:val="00FE7A86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36F09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36F0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60">
    <w:name w:val="Заголовок 6 Знак"/>
    <w:basedOn w:val="a0"/>
    <w:link w:val="6"/>
    <w:rsid w:val="00C36F09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Cell">
    <w:name w:val="ConsPlusCell"/>
    <w:rsid w:val="00C36F0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34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0C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36F09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36F0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60">
    <w:name w:val="Заголовок 6 Знак"/>
    <w:basedOn w:val="a0"/>
    <w:link w:val="6"/>
    <w:rsid w:val="00C36F09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Cell">
    <w:name w:val="ConsPlusCell"/>
    <w:rsid w:val="00C36F0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34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0C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C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4622</TotalTime>
  <Pages>9</Pages>
  <Words>5701</Words>
  <Characters>32496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Склярова Е. А.</dc:creator>
  <cp:lastModifiedBy>Пителина О. И.</cp:lastModifiedBy>
  <cp:revision>24</cp:revision>
  <cp:lastPrinted>2014-11-13T08:44:00Z</cp:lastPrinted>
  <dcterms:created xsi:type="dcterms:W3CDTF">2014-10-23T07:37:00Z</dcterms:created>
  <dcterms:modified xsi:type="dcterms:W3CDTF">2014-11-14T14:18:00Z</dcterms:modified>
</cp:coreProperties>
</file>